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621231" w14:textId="77777777" w:rsidR="00BF4FFB" w:rsidRPr="00CC3957" w:rsidRDefault="0066325A" w:rsidP="0066325A">
      <w:pPr>
        <w:jc w:val="center"/>
        <w:rPr>
          <w:rFonts w:ascii="Arial" w:hAnsi="Arial" w:cs="Arial"/>
          <w:b/>
          <w:sz w:val="44"/>
          <w:szCs w:val="44"/>
          <w:u w:val="single"/>
        </w:rPr>
      </w:pPr>
      <w:r w:rsidRPr="00CC3957">
        <w:rPr>
          <w:rFonts w:ascii="Arial" w:hAnsi="Arial" w:cs="Arial"/>
          <w:b/>
          <w:sz w:val="44"/>
          <w:szCs w:val="44"/>
          <w:u w:val="single"/>
        </w:rPr>
        <w:t>2</w:t>
      </w:r>
      <w:r w:rsidRPr="00CC3957">
        <w:rPr>
          <w:rFonts w:ascii="Arial" w:hAnsi="Arial" w:cs="Arial"/>
          <w:b/>
          <w:sz w:val="44"/>
          <w:szCs w:val="44"/>
          <w:u w:val="single"/>
          <w:vertAlign w:val="superscript"/>
        </w:rPr>
        <w:t>nd</w:t>
      </w:r>
      <w:r w:rsidRPr="00CC3957">
        <w:rPr>
          <w:rFonts w:ascii="Arial" w:hAnsi="Arial" w:cs="Arial"/>
          <w:b/>
          <w:sz w:val="44"/>
          <w:szCs w:val="44"/>
          <w:u w:val="single"/>
        </w:rPr>
        <w:t xml:space="preserve"> quantization</w:t>
      </w:r>
    </w:p>
    <w:p w14:paraId="2760A7C9" w14:textId="77777777" w:rsidR="00FF6B22" w:rsidRDefault="00FF6B22"/>
    <w:p w14:paraId="42119686" w14:textId="77777777" w:rsidR="00FF6B22" w:rsidRPr="00447F7F" w:rsidRDefault="00FF6B22">
      <w:pPr>
        <w:rPr>
          <w:rFonts w:asciiTheme="minorHAnsi" w:hAnsiTheme="minorHAnsi" w:cstheme="minorHAnsi"/>
        </w:rPr>
      </w:pPr>
    </w:p>
    <w:p w14:paraId="37C8579D" w14:textId="5D275AF6" w:rsidR="0066325A" w:rsidRPr="00447F7F" w:rsidRDefault="00447F7F">
      <w:pPr>
        <w:rPr>
          <w:rFonts w:asciiTheme="minorHAnsi" w:hAnsiTheme="minorHAnsi" w:cstheme="minorHAnsi"/>
          <w:szCs w:val="28"/>
        </w:rPr>
      </w:pPr>
      <w:r w:rsidRPr="00447F7F">
        <w:rPr>
          <w:rFonts w:asciiTheme="minorHAnsi" w:hAnsiTheme="minorHAnsi" w:cstheme="minorHAnsi"/>
        </w:rPr>
        <w:t>Still goin…</w:t>
      </w:r>
    </w:p>
    <w:p w14:paraId="4AABF17F" w14:textId="77777777" w:rsidR="00274A3C" w:rsidRPr="00EB4E97" w:rsidRDefault="00274A3C">
      <w:pPr>
        <w:rPr>
          <w:rFonts w:ascii="Calibri" w:hAnsi="Calibri" w:cs="Calibri"/>
          <w:szCs w:val="28"/>
        </w:rPr>
      </w:pPr>
    </w:p>
    <w:p w14:paraId="210D88EE" w14:textId="77777777" w:rsidR="00464D23" w:rsidRPr="00D63A41" w:rsidRDefault="00464D23">
      <w:pPr>
        <w:rPr>
          <w:rFonts w:ascii="Calibri" w:hAnsi="Calibri" w:cs="Calibri"/>
          <w:b/>
          <w:sz w:val="28"/>
        </w:rPr>
      </w:pPr>
      <w:r w:rsidRPr="00D63A41">
        <w:rPr>
          <w:rFonts w:ascii="Calibri" w:hAnsi="Calibri" w:cs="Calibri"/>
          <w:b/>
          <w:sz w:val="28"/>
        </w:rPr>
        <w:t>Perturbation Theory</w:t>
      </w:r>
    </w:p>
    <w:p w14:paraId="399635B4" w14:textId="016E094E" w:rsidR="00F81BFA" w:rsidRDefault="00464D23">
      <w:pPr>
        <w:rPr>
          <w:rFonts w:ascii="Calibri" w:hAnsi="Calibri" w:cs="Calibri"/>
          <w:szCs w:val="28"/>
        </w:rPr>
      </w:pPr>
      <w:r>
        <w:rPr>
          <w:rFonts w:ascii="Calibri" w:hAnsi="Calibri" w:cs="Calibri"/>
          <w:szCs w:val="28"/>
        </w:rPr>
        <w:t xml:space="preserve">The usual RS or BW time-independent formulas for calculating eigenenergies and states holds here as well as before in other contexts.  </w:t>
      </w:r>
      <w:r w:rsidR="00F81BFA">
        <w:rPr>
          <w:rFonts w:ascii="Calibri" w:hAnsi="Calibri" w:cs="Calibri"/>
          <w:szCs w:val="28"/>
        </w:rPr>
        <w:t>So too does the time-dependent perturbation theory.  For instance, say we had a Hamiltonian,</w:t>
      </w:r>
    </w:p>
    <w:p w14:paraId="01A90205" w14:textId="4BBF3935" w:rsidR="00F81BFA" w:rsidRDefault="00F81BFA">
      <w:pPr>
        <w:rPr>
          <w:rFonts w:ascii="Calibri" w:hAnsi="Calibri" w:cs="Calibri"/>
          <w:szCs w:val="28"/>
        </w:rPr>
      </w:pPr>
    </w:p>
    <w:p w14:paraId="0202735C" w14:textId="2DCEE4EE" w:rsidR="00F81BFA" w:rsidRDefault="00F81BFA">
      <w:pPr>
        <w:rPr>
          <w:rFonts w:ascii="Calibri" w:hAnsi="Calibri" w:cs="Calibri"/>
          <w:szCs w:val="28"/>
        </w:rPr>
      </w:pPr>
      <w:r w:rsidRPr="00EB4E97">
        <w:rPr>
          <w:rFonts w:ascii="Calibri" w:hAnsi="Calibri" w:cs="Calibri"/>
          <w:position w:val="-30"/>
          <w:szCs w:val="28"/>
        </w:rPr>
        <w:object w:dxaOrig="4340" w:dyaOrig="680" w14:anchorId="58B771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6.5pt" o:ole="" fillcolor="#cfc">
            <v:imagedata r:id="rId4" o:title=""/>
          </v:shape>
          <o:OLEObject Type="Embed" ProgID="Equation.DSMT4" ShapeID="_x0000_i1025" DrawAspect="Content" ObjectID="_1783420299" r:id="rId5"/>
        </w:object>
      </w:r>
    </w:p>
    <w:p w14:paraId="0A8DDA7C" w14:textId="77777777" w:rsidR="00F81BFA" w:rsidRDefault="00F81BFA">
      <w:pPr>
        <w:rPr>
          <w:rFonts w:ascii="Calibri" w:hAnsi="Calibri" w:cs="Calibri"/>
          <w:szCs w:val="28"/>
        </w:rPr>
      </w:pPr>
    </w:p>
    <w:p w14:paraId="3AB4A627" w14:textId="12936FB5" w:rsidR="00F81BFA" w:rsidRDefault="00F81BFA">
      <w:pPr>
        <w:rPr>
          <w:rFonts w:ascii="Calibri" w:hAnsi="Calibri" w:cs="Calibri"/>
          <w:szCs w:val="28"/>
        </w:rPr>
      </w:pPr>
      <w:r>
        <w:rPr>
          <w:rFonts w:ascii="Calibri" w:hAnsi="Calibri" w:cs="Calibri"/>
          <w:szCs w:val="28"/>
        </w:rPr>
        <w:t>where ε</w:t>
      </w:r>
      <w:r>
        <w:rPr>
          <w:rFonts w:ascii="Calibri" w:hAnsi="Calibri" w:cs="Calibri"/>
          <w:szCs w:val="28"/>
          <w:vertAlign w:val="subscript"/>
        </w:rPr>
        <w:t>i</w:t>
      </w:r>
      <w:r>
        <w:rPr>
          <w:rFonts w:ascii="Calibri" w:hAnsi="Calibri" w:cs="Calibri"/>
          <w:szCs w:val="28"/>
        </w:rPr>
        <w:t xml:space="preserve"> are the free particle energies, and V</w:t>
      </w:r>
      <w:r>
        <w:rPr>
          <w:rFonts w:ascii="Calibri" w:hAnsi="Calibri" w:cs="Calibri"/>
          <w:szCs w:val="28"/>
          <w:vertAlign w:val="subscript"/>
        </w:rPr>
        <w:t>2</w:t>
      </w:r>
      <w:r>
        <w:rPr>
          <w:rFonts w:ascii="Calibri" w:hAnsi="Calibri" w:cs="Calibri"/>
          <w:szCs w:val="28"/>
        </w:rPr>
        <w:t xml:space="preserve"> is some interaction between the particles.  Then the free particle states</w:t>
      </w:r>
      <w:r w:rsidR="00DF356E">
        <w:rPr>
          <w:rFonts w:ascii="Calibri" w:hAnsi="Calibri" w:cs="Calibri"/>
          <w:szCs w:val="28"/>
        </w:rPr>
        <w:t xml:space="preserve"> / energies</w:t>
      </w:r>
      <w:r>
        <w:rPr>
          <w:rFonts w:ascii="Calibri" w:hAnsi="Calibri" w:cs="Calibri"/>
          <w:szCs w:val="28"/>
        </w:rPr>
        <w:t xml:space="preserve"> are:</w:t>
      </w:r>
    </w:p>
    <w:p w14:paraId="56951F5D" w14:textId="31E12414" w:rsidR="00F81BFA" w:rsidRDefault="00F81BFA">
      <w:pPr>
        <w:rPr>
          <w:rFonts w:ascii="Calibri" w:hAnsi="Calibri" w:cs="Calibri"/>
          <w:szCs w:val="28"/>
        </w:rPr>
      </w:pPr>
    </w:p>
    <w:p w14:paraId="2531DF52" w14:textId="3334832C" w:rsidR="00F81BFA" w:rsidRDefault="00DF356E">
      <w:pPr>
        <w:rPr>
          <w:rFonts w:ascii="Calibri" w:hAnsi="Calibri" w:cs="Calibri"/>
          <w:szCs w:val="28"/>
        </w:rPr>
      </w:pPr>
      <w:r w:rsidRPr="00DF356E">
        <w:rPr>
          <w:rFonts w:ascii="Calibri" w:hAnsi="Calibri" w:cs="Calibri"/>
          <w:position w:val="-28"/>
          <w:szCs w:val="28"/>
        </w:rPr>
        <w:object w:dxaOrig="4220" w:dyaOrig="580" w14:anchorId="2BFB9547">
          <v:shape id="_x0000_i1026" type="#_x0000_t75" style="width:209.5pt;height:30pt" o:ole="">
            <v:imagedata r:id="rId6" o:title=""/>
          </v:shape>
          <o:OLEObject Type="Embed" ProgID="Equation.DSMT4" ShapeID="_x0000_i1026" DrawAspect="Content" ObjectID="_1783420300" r:id="rId7"/>
        </w:object>
      </w:r>
    </w:p>
    <w:p w14:paraId="4E74B468" w14:textId="6E39E2C1" w:rsidR="00F81BFA" w:rsidRDefault="00F81BFA">
      <w:pPr>
        <w:rPr>
          <w:rFonts w:ascii="Calibri" w:hAnsi="Calibri" w:cs="Calibri"/>
          <w:szCs w:val="28"/>
        </w:rPr>
      </w:pPr>
    </w:p>
    <w:p w14:paraId="3DBCF24F" w14:textId="295B9AC2" w:rsidR="00F81BFA" w:rsidRDefault="00F81BFA">
      <w:pPr>
        <w:rPr>
          <w:rFonts w:ascii="Calibri" w:hAnsi="Calibri" w:cs="Calibri"/>
          <w:szCs w:val="28"/>
        </w:rPr>
      </w:pPr>
      <w:r>
        <w:rPr>
          <w:rFonts w:ascii="Calibri" w:hAnsi="Calibri" w:cs="Calibri"/>
          <w:szCs w:val="28"/>
        </w:rPr>
        <w:t>where the n’s are occupation numbers.  And we could apply the usual rules,</w:t>
      </w:r>
    </w:p>
    <w:p w14:paraId="3A4CD999" w14:textId="3144833F" w:rsidR="00F81BFA" w:rsidRDefault="00F81BFA">
      <w:pPr>
        <w:rPr>
          <w:rFonts w:ascii="Calibri" w:hAnsi="Calibri" w:cs="Calibri"/>
          <w:szCs w:val="28"/>
        </w:rPr>
      </w:pPr>
    </w:p>
    <w:p w14:paraId="2C6BD85C" w14:textId="124105AA" w:rsidR="00F81BFA" w:rsidRDefault="00475E9D">
      <w:r w:rsidRPr="00475E9D">
        <w:rPr>
          <w:position w:val="-62"/>
        </w:rPr>
        <w:object w:dxaOrig="3980" w:dyaOrig="1359" w14:anchorId="28AB1580">
          <v:shape id="_x0000_i1027" type="#_x0000_t75" style="width:198pt;height:65.5pt" o:ole="">
            <v:imagedata r:id="rId8" o:title=""/>
          </v:shape>
          <o:OLEObject Type="Embed" ProgID="Equation.DSMT4" ShapeID="_x0000_i1027" DrawAspect="Content" ObjectID="_1783420301" r:id="rId9"/>
        </w:object>
      </w:r>
    </w:p>
    <w:p w14:paraId="17C7FC88" w14:textId="6E2FBD47" w:rsidR="00DF356E" w:rsidRPr="00DF356E" w:rsidRDefault="00DF356E">
      <w:pPr>
        <w:rPr>
          <w:rFonts w:asciiTheme="minorHAnsi" w:hAnsiTheme="minorHAnsi" w:cstheme="minorHAnsi"/>
        </w:rPr>
      </w:pPr>
    </w:p>
    <w:p w14:paraId="387D4A43" w14:textId="425D3EF1" w:rsidR="00DF356E" w:rsidRPr="00DF356E" w:rsidRDefault="00DF356E">
      <w:pPr>
        <w:rPr>
          <w:rFonts w:asciiTheme="minorHAnsi" w:hAnsiTheme="minorHAnsi" w:cstheme="minorHAnsi"/>
        </w:rPr>
      </w:pPr>
      <w:r w:rsidRPr="00DF356E">
        <w:rPr>
          <w:rFonts w:asciiTheme="minorHAnsi" w:hAnsiTheme="minorHAnsi" w:cstheme="minorHAnsi"/>
        </w:rPr>
        <w:t>where,</w:t>
      </w:r>
    </w:p>
    <w:p w14:paraId="0E4470BB" w14:textId="72A56CDA" w:rsidR="00DF356E" w:rsidRPr="00DF356E" w:rsidRDefault="00DF356E">
      <w:pPr>
        <w:rPr>
          <w:rFonts w:asciiTheme="minorHAnsi" w:hAnsiTheme="minorHAnsi" w:cstheme="minorHAnsi"/>
        </w:rPr>
      </w:pPr>
    </w:p>
    <w:p w14:paraId="4F4DECDE" w14:textId="16B7375F" w:rsidR="00DF356E" w:rsidRDefault="00DF356E">
      <w:r w:rsidRPr="00DA6646">
        <w:rPr>
          <w:position w:val="-30"/>
        </w:rPr>
        <w:object w:dxaOrig="3260" w:dyaOrig="680" w14:anchorId="1447B2DA">
          <v:shape id="_x0000_i1028" type="#_x0000_t75" style="width:162pt;height:36.5pt" o:ole="">
            <v:imagedata r:id="rId10" o:title=""/>
          </v:shape>
          <o:OLEObject Type="Embed" ProgID="Equation.DSMT4" ShapeID="_x0000_i1028" DrawAspect="Content" ObjectID="_1783420302" r:id="rId11"/>
        </w:object>
      </w:r>
    </w:p>
    <w:p w14:paraId="4B7F586D" w14:textId="6F702855" w:rsidR="00DF356E" w:rsidRPr="00DF356E" w:rsidRDefault="00DF356E">
      <w:pPr>
        <w:rPr>
          <w:rFonts w:asciiTheme="minorHAnsi" w:hAnsiTheme="minorHAnsi" w:cstheme="minorHAnsi"/>
        </w:rPr>
      </w:pPr>
    </w:p>
    <w:p w14:paraId="3CC843CF" w14:textId="0962B5AA" w:rsidR="00DF356E" w:rsidRPr="00DF356E" w:rsidRDefault="00DF356E">
      <w:pPr>
        <w:rPr>
          <w:rFonts w:asciiTheme="minorHAnsi" w:hAnsiTheme="minorHAnsi" w:cstheme="minorHAnsi"/>
          <w:szCs w:val="28"/>
        </w:rPr>
      </w:pPr>
      <w:r w:rsidRPr="00DF356E">
        <w:rPr>
          <w:rFonts w:asciiTheme="minorHAnsi" w:hAnsiTheme="minorHAnsi" w:cstheme="minorHAnsi"/>
        </w:rPr>
        <w:t>to get the corrections to the free-particle states and energies</w:t>
      </w:r>
      <w:r w:rsidR="00475E9D">
        <w:rPr>
          <w:rFonts w:asciiTheme="minorHAnsi" w:hAnsiTheme="minorHAnsi" w:cstheme="minorHAnsi"/>
        </w:rPr>
        <w:t xml:space="preserve"> (and we can evaluate that expection because we know how the creation/annihilation operators act on states)</w:t>
      </w:r>
      <w:r w:rsidRPr="00DF356E">
        <w:rPr>
          <w:rFonts w:asciiTheme="minorHAnsi" w:hAnsiTheme="minorHAnsi" w:cstheme="minorHAnsi"/>
        </w:rPr>
        <w:t>.</w:t>
      </w:r>
      <w:r>
        <w:rPr>
          <w:rFonts w:asciiTheme="minorHAnsi" w:hAnsiTheme="minorHAnsi" w:cstheme="minorHAnsi"/>
        </w:rPr>
        <w:t xml:space="preserve">  </w:t>
      </w:r>
      <w:r w:rsidR="002F0708">
        <w:rPr>
          <w:rFonts w:asciiTheme="minorHAnsi" w:hAnsiTheme="minorHAnsi" w:cstheme="minorHAnsi"/>
        </w:rPr>
        <w:t>But t</w:t>
      </w:r>
      <w:r>
        <w:rPr>
          <w:rFonts w:asciiTheme="minorHAnsi" w:hAnsiTheme="minorHAnsi" w:cstheme="minorHAnsi"/>
        </w:rPr>
        <w:t>his is usually pretty nasty</w:t>
      </w:r>
      <w:r w:rsidR="004D5BD5">
        <w:rPr>
          <w:rFonts w:asciiTheme="minorHAnsi" w:hAnsiTheme="minorHAnsi" w:cstheme="minorHAnsi"/>
        </w:rPr>
        <w:t xml:space="preserve"> (though a lot better than doing it in the Hilbert Space like we would’ve had to do before 2</w:t>
      </w:r>
      <w:r w:rsidR="004D5BD5" w:rsidRPr="004D5BD5">
        <w:rPr>
          <w:rFonts w:asciiTheme="minorHAnsi" w:hAnsiTheme="minorHAnsi" w:cstheme="minorHAnsi"/>
          <w:vertAlign w:val="superscript"/>
        </w:rPr>
        <w:t>nd</w:t>
      </w:r>
      <w:r w:rsidR="004D5BD5">
        <w:rPr>
          <w:rFonts w:asciiTheme="minorHAnsi" w:hAnsiTheme="minorHAnsi" w:cstheme="minorHAnsi"/>
        </w:rPr>
        <w:t xml:space="preserve"> quantization)</w:t>
      </w:r>
      <w:r>
        <w:rPr>
          <w:rFonts w:asciiTheme="minorHAnsi" w:hAnsiTheme="minorHAnsi" w:cstheme="minorHAnsi"/>
        </w:rPr>
        <w:t xml:space="preserve">, and so other methods are often sought, usually involving GF’s.  But sometimes this </w:t>
      </w:r>
      <w:r w:rsidRPr="004F67A6">
        <w:rPr>
          <w:rFonts w:asciiTheme="minorHAnsi" w:hAnsiTheme="minorHAnsi" w:cstheme="minorHAnsi"/>
          <w:i/>
          <w:iCs/>
        </w:rPr>
        <w:t>is</w:t>
      </w:r>
      <w:r>
        <w:rPr>
          <w:rFonts w:asciiTheme="minorHAnsi" w:hAnsiTheme="minorHAnsi" w:cstheme="minorHAnsi"/>
        </w:rPr>
        <w:t xml:space="preserve"> actually the best way.  </w:t>
      </w:r>
    </w:p>
    <w:p w14:paraId="4C740BEA" w14:textId="1AF9EB7F" w:rsidR="00F81BFA" w:rsidRDefault="00F81BFA">
      <w:pPr>
        <w:rPr>
          <w:rFonts w:ascii="Calibri" w:hAnsi="Calibri" w:cs="Calibri"/>
          <w:szCs w:val="28"/>
        </w:rPr>
      </w:pPr>
    </w:p>
    <w:p w14:paraId="00CC38AA" w14:textId="460E50DC" w:rsidR="00F81BFA" w:rsidRPr="004501F4" w:rsidRDefault="004501F4">
      <w:pPr>
        <w:rPr>
          <w:rFonts w:ascii="Calibri" w:hAnsi="Calibri" w:cs="Calibri"/>
          <w:b/>
          <w:szCs w:val="28"/>
        </w:rPr>
      </w:pPr>
      <w:r w:rsidRPr="004501F4">
        <w:rPr>
          <w:rFonts w:ascii="Calibri" w:hAnsi="Calibri" w:cs="Calibri"/>
          <w:b/>
          <w:szCs w:val="28"/>
        </w:rPr>
        <w:t>Example</w:t>
      </w:r>
    </w:p>
    <w:p w14:paraId="35A676D9" w14:textId="11B148CF" w:rsidR="00F81BFA" w:rsidRDefault="004501F4">
      <w:pPr>
        <w:rPr>
          <w:rFonts w:ascii="Calibri" w:hAnsi="Calibri" w:cs="Calibri"/>
          <w:szCs w:val="28"/>
        </w:rPr>
      </w:pPr>
      <w:r>
        <w:rPr>
          <w:rFonts w:ascii="Calibri" w:hAnsi="Calibri" w:cs="Calibri"/>
          <w:szCs w:val="28"/>
        </w:rPr>
        <w:t>It’s worthwhile to consider how one might try to find the energy levels of a 2</w:t>
      </w:r>
      <w:r w:rsidRPr="004501F4">
        <w:rPr>
          <w:rFonts w:ascii="Calibri" w:hAnsi="Calibri" w:cs="Calibri"/>
          <w:szCs w:val="28"/>
          <w:vertAlign w:val="superscript"/>
        </w:rPr>
        <w:t>nd</w:t>
      </w:r>
      <w:r>
        <w:rPr>
          <w:rFonts w:ascii="Calibri" w:hAnsi="Calibri" w:cs="Calibri"/>
          <w:szCs w:val="28"/>
        </w:rPr>
        <w:t xml:space="preserve"> quantized H.  So let’s consider some:</w:t>
      </w:r>
    </w:p>
    <w:p w14:paraId="3BD308F1" w14:textId="2A0ACFBB" w:rsidR="004501F4" w:rsidRDefault="004501F4">
      <w:pPr>
        <w:rPr>
          <w:rFonts w:ascii="Calibri" w:hAnsi="Calibri" w:cs="Calibri"/>
          <w:szCs w:val="28"/>
        </w:rPr>
      </w:pPr>
    </w:p>
    <w:p w14:paraId="7BD00C07" w14:textId="671B1440" w:rsidR="004501F4" w:rsidRDefault="004501F4">
      <w:pPr>
        <w:rPr>
          <w:rFonts w:ascii="Calibri" w:hAnsi="Calibri" w:cs="Calibri"/>
          <w:szCs w:val="28"/>
        </w:rPr>
      </w:pPr>
      <w:r w:rsidRPr="004501F4">
        <w:rPr>
          <w:rFonts w:ascii="Calibri" w:hAnsi="Calibri" w:cs="Calibri"/>
          <w:position w:val="-30"/>
          <w:szCs w:val="28"/>
        </w:rPr>
        <w:object w:dxaOrig="2500" w:dyaOrig="560" w14:anchorId="15767EFF">
          <v:shape id="_x0000_i1029" type="#_x0000_t75" style="width:126pt;height:30pt" o:ole="">
            <v:imagedata r:id="rId12" o:title=""/>
          </v:shape>
          <o:OLEObject Type="Embed" ProgID="Equation.DSMT4" ShapeID="_x0000_i1029" DrawAspect="Content" ObjectID="_1783420303" r:id="rId13"/>
        </w:object>
      </w:r>
    </w:p>
    <w:p w14:paraId="014CC7A1" w14:textId="79930F13" w:rsidR="004501F4" w:rsidRDefault="004501F4">
      <w:pPr>
        <w:rPr>
          <w:rFonts w:ascii="Calibri" w:hAnsi="Calibri" w:cs="Calibri"/>
          <w:szCs w:val="28"/>
        </w:rPr>
      </w:pPr>
    </w:p>
    <w:p w14:paraId="525C60C9" w14:textId="77777777" w:rsidR="00047D5B" w:rsidRPr="00047D5B" w:rsidRDefault="004501F4">
      <w:pPr>
        <w:rPr>
          <w:rFonts w:ascii="Calibri" w:hAnsi="Calibri" w:cs="Calibri"/>
          <w:i/>
          <w:color w:val="FF0000"/>
          <w:szCs w:val="28"/>
        </w:rPr>
      </w:pPr>
      <w:r w:rsidRPr="00047D5B">
        <w:rPr>
          <w:rFonts w:ascii="Calibri" w:hAnsi="Calibri" w:cs="Calibri"/>
          <w:i/>
          <w:color w:val="FF0000"/>
          <w:szCs w:val="28"/>
        </w:rPr>
        <w:t xml:space="preserve">One way </w:t>
      </w:r>
    </w:p>
    <w:p w14:paraId="19B656D3" w14:textId="2DB9C8E9" w:rsidR="004501F4" w:rsidRDefault="004501F4">
      <w:pPr>
        <w:rPr>
          <w:rFonts w:ascii="Calibri" w:hAnsi="Calibri" w:cs="Calibri"/>
          <w:szCs w:val="28"/>
        </w:rPr>
      </w:pPr>
      <w:r>
        <w:rPr>
          <w:rFonts w:ascii="Calibri" w:hAnsi="Calibri" w:cs="Calibri"/>
          <w:szCs w:val="28"/>
        </w:rPr>
        <w:t>is to try to find single particle eigenvectors</w:t>
      </w:r>
      <w:r w:rsidR="00645FC6">
        <w:rPr>
          <w:rFonts w:ascii="Calibri" w:hAnsi="Calibri" w:cs="Calibri"/>
          <w:szCs w:val="28"/>
        </w:rPr>
        <w:t xml:space="preserve"> (this way would only work if we did have single particle eigenvectors – and if we have interactions in our system, then we may not)</w:t>
      </w:r>
      <w:r>
        <w:rPr>
          <w:rFonts w:ascii="Calibri" w:hAnsi="Calibri" w:cs="Calibri"/>
          <w:szCs w:val="28"/>
        </w:rPr>
        <w:t>.  Once we have the single particle eigenvectors/energies, then we know the multi-particle eigenvectors/energies.  So let’s say,</w:t>
      </w:r>
    </w:p>
    <w:p w14:paraId="7CFC55E4" w14:textId="7778152B" w:rsidR="004501F4" w:rsidRDefault="004501F4">
      <w:pPr>
        <w:rPr>
          <w:rFonts w:ascii="Calibri" w:hAnsi="Calibri" w:cs="Calibri"/>
          <w:szCs w:val="28"/>
        </w:rPr>
      </w:pPr>
    </w:p>
    <w:p w14:paraId="54D110E0" w14:textId="4A985BB1" w:rsidR="004501F4" w:rsidRDefault="00374D12">
      <w:pPr>
        <w:rPr>
          <w:rFonts w:ascii="Calibri" w:hAnsi="Calibri" w:cs="Calibri"/>
          <w:szCs w:val="28"/>
        </w:rPr>
      </w:pPr>
      <w:r w:rsidRPr="007B7812">
        <w:rPr>
          <w:rFonts w:ascii="Calibri" w:hAnsi="Calibri" w:cs="Calibri"/>
          <w:position w:val="-28"/>
          <w:szCs w:val="28"/>
        </w:rPr>
        <w:object w:dxaOrig="2060" w:dyaOrig="560" w14:anchorId="16539B9B">
          <v:shape id="_x0000_i1030" type="#_x0000_t75" style="width:108.5pt;height:30pt" o:ole="">
            <v:imagedata r:id="rId14" o:title=""/>
          </v:shape>
          <o:OLEObject Type="Embed" ProgID="Equation.DSMT4" ShapeID="_x0000_i1030" DrawAspect="Content" ObjectID="_1783420304" r:id="rId15"/>
        </w:object>
      </w:r>
    </w:p>
    <w:p w14:paraId="2D8FFD98" w14:textId="080088A3" w:rsidR="007B7812" w:rsidRDefault="007B7812">
      <w:pPr>
        <w:rPr>
          <w:rFonts w:ascii="Calibri" w:hAnsi="Calibri" w:cs="Calibri"/>
          <w:szCs w:val="28"/>
        </w:rPr>
      </w:pPr>
    </w:p>
    <w:p w14:paraId="17869595" w14:textId="51D44C83" w:rsidR="007B7812" w:rsidRDefault="00DF4F64">
      <w:pPr>
        <w:rPr>
          <w:rFonts w:ascii="Calibri" w:hAnsi="Calibri" w:cs="Calibri"/>
          <w:szCs w:val="28"/>
        </w:rPr>
      </w:pPr>
      <w:r>
        <w:rPr>
          <w:rFonts w:ascii="Calibri" w:hAnsi="Calibri" w:cs="Calibri"/>
          <w:szCs w:val="28"/>
        </w:rPr>
        <w:t xml:space="preserve">(where |0&gt; is the vacuum state (i.e. zero particles) </w:t>
      </w:r>
      <w:r w:rsidR="007B7812">
        <w:rPr>
          <w:rFonts w:ascii="Calibri" w:hAnsi="Calibri" w:cs="Calibri"/>
          <w:szCs w:val="28"/>
        </w:rPr>
        <w:t>which is to say it is some linear combination to-be-determined of single particle states.  Plugging this in</w:t>
      </w:r>
      <w:r w:rsidR="00D81833">
        <w:rPr>
          <w:rFonts w:ascii="Calibri" w:hAnsi="Calibri" w:cs="Calibri"/>
          <w:szCs w:val="28"/>
        </w:rPr>
        <w:t>, and let’s say we’re dealing with fermions for the sake of discussion</w:t>
      </w:r>
      <w:r w:rsidR="007B7812">
        <w:rPr>
          <w:rFonts w:ascii="Calibri" w:hAnsi="Calibri" w:cs="Calibri"/>
          <w:szCs w:val="28"/>
        </w:rPr>
        <w:t>:</w:t>
      </w:r>
    </w:p>
    <w:p w14:paraId="2315E19D" w14:textId="197D0BD2" w:rsidR="007B7812" w:rsidRDefault="007B7812">
      <w:pPr>
        <w:rPr>
          <w:rFonts w:ascii="Calibri" w:hAnsi="Calibri" w:cs="Calibri"/>
          <w:szCs w:val="28"/>
        </w:rPr>
      </w:pPr>
    </w:p>
    <w:p w14:paraId="6D3B2B36" w14:textId="1415171D" w:rsidR="007B7812" w:rsidRDefault="008B0A90">
      <w:pPr>
        <w:rPr>
          <w:rFonts w:ascii="Calibri" w:hAnsi="Calibri" w:cs="Calibri"/>
          <w:szCs w:val="28"/>
        </w:rPr>
      </w:pPr>
      <w:r w:rsidRPr="00312D52">
        <w:rPr>
          <w:rFonts w:ascii="Calibri" w:hAnsi="Calibri" w:cs="Calibri"/>
          <w:position w:val="-216"/>
          <w:szCs w:val="28"/>
        </w:rPr>
        <w:object w:dxaOrig="10200" w:dyaOrig="4280" w14:anchorId="1A5B391A">
          <v:shape id="_x0000_i1031" type="#_x0000_t75" style="width:496.5pt;height:208pt" o:ole="">
            <v:imagedata r:id="rId16" o:title=""/>
          </v:shape>
          <o:OLEObject Type="Embed" ProgID="Equation.DSMT4" ShapeID="_x0000_i1031" DrawAspect="Content" ObjectID="_1783420305" r:id="rId17"/>
        </w:object>
      </w:r>
    </w:p>
    <w:p w14:paraId="2AD7E1E9" w14:textId="3E55558B" w:rsidR="004501F4" w:rsidRDefault="004501F4">
      <w:pPr>
        <w:rPr>
          <w:rFonts w:ascii="Calibri" w:hAnsi="Calibri" w:cs="Calibri"/>
          <w:szCs w:val="28"/>
        </w:rPr>
      </w:pPr>
    </w:p>
    <w:p w14:paraId="6ABF7868" w14:textId="1149CAC8" w:rsidR="00312D52" w:rsidRDefault="00312D52">
      <w:pPr>
        <w:rPr>
          <w:rFonts w:ascii="Calibri" w:hAnsi="Calibri" w:cs="Calibri"/>
          <w:szCs w:val="28"/>
        </w:rPr>
      </w:pPr>
      <w:r>
        <w:rPr>
          <w:rFonts w:ascii="Calibri" w:hAnsi="Calibri" w:cs="Calibri"/>
          <w:szCs w:val="28"/>
        </w:rPr>
        <w:t>So the guy in parentheses must be zero, for the LHS to be zero.  So we have an eigenvalue equation (basically the Schrodinger equation) for the single particle energies:</w:t>
      </w:r>
    </w:p>
    <w:p w14:paraId="1A11177B" w14:textId="1CBE8195" w:rsidR="00312D52" w:rsidRDefault="00312D52">
      <w:pPr>
        <w:rPr>
          <w:rFonts w:ascii="Calibri" w:hAnsi="Calibri" w:cs="Calibri"/>
          <w:szCs w:val="28"/>
        </w:rPr>
      </w:pPr>
    </w:p>
    <w:p w14:paraId="365AF5DB" w14:textId="315D3483" w:rsidR="00DF4F64" w:rsidRDefault="001A7C60">
      <w:pPr>
        <w:rPr>
          <w:rFonts w:ascii="Calibri" w:hAnsi="Calibri" w:cs="Calibri"/>
          <w:szCs w:val="28"/>
        </w:rPr>
      </w:pPr>
      <w:r w:rsidRPr="00312D52">
        <w:rPr>
          <w:rFonts w:ascii="Calibri" w:hAnsi="Calibri" w:cs="Calibri"/>
          <w:position w:val="-28"/>
          <w:szCs w:val="28"/>
        </w:rPr>
        <w:object w:dxaOrig="2640" w:dyaOrig="540" w14:anchorId="5033DA5D">
          <v:shape id="_x0000_i1032" type="#_x0000_t75" style="width:130pt;height:26.5pt" o:ole="" o:bordertopcolor="fuchsia" o:borderleftcolor="fuchsia" o:borderbottomcolor="fuchsia" o:borderrightcolor="fuchsia">
            <v:imagedata r:id="rId18" o:title=""/>
            <w10:bordertop type="single" width="8" shadow="t"/>
            <w10:borderleft type="single" width="8" shadow="t"/>
            <w10:borderbottom type="single" width="8" shadow="t"/>
            <w10:borderright type="single" width="8" shadow="t"/>
          </v:shape>
          <o:OLEObject Type="Embed" ProgID="Equation.DSMT4" ShapeID="_x0000_i1032" DrawAspect="Content" ObjectID="_1783420306" r:id="rId19"/>
        </w:object>
      </w:r>
    </w:p>
    <w:p w14:paraId="0270C75E" w14:textId="6BDD3284" w:rsidR="00312D52" w:rsidRDefault="00312D52">
      <w:pPr>
        <w:rPr>
          <w:rFonts w:ascii="Calibri" w:hAnsi="Calibri" w:cs="Calibri"/>
          <w:szCs w:val="28"/>
        </w:rPr>
      </w:pPr>
    </w:p>
    <w:p w14:paraId="1FE7D336" w14:textId="00AB99E5" w:rsidR="00374D12" w:rsidRDefault="00374D12">
      <w:pPr>
        <w:rPr>
          <w:rFonts w:ascii="Calibri" w:hAnsi="Calibri" w:cs="Calibri"/>
          <w:szCs w:val="28"/>
        </w:rPr>
      </w:pPr>
      <w:r>
        <w:rPr>
          <w:rFonts w:ascii="Calibri" w:hAnsi="Calibri" w:cs="Calibri"/>
          <w:szCs w:val="28"/>
        </w:rPr>
        <w:t>Now there will be as many solutions to this equation as is the dimensionality of the Hilbert Space.  And since elementary excitations are given by:</w:t>
      </w:r>
    </w:p>
    <w:p w14:paraId="070031B9" w14:textId="2D8036C3" w:rsidR="00374D12" w:rsidRDefault="00374D12">
      <w:pPr>
        <w:rPr>
          <w:rFonts w:ascii="Calibri" w:hAnsi="Calibri" w:cs="Calibri"/>
          <w:szCs w:val="28"/>
        </w:rPr>
      </w:pPr>
    </w:p>
    <w:p w14:paraId="2AC1A54B" w14:textId="1DB2704B" w:rsidR="00374D12" w:rsidRDefault="001A7C60">
      <w:pPr>
        <w:rPr>
          <w:rFonts w:ascii="Calibri" w:hAnsi="Calibri" w:cs="Calibri"/>
          <w:szCs w:val="28"/>
        </w:rPr>
      </w:pPr>
      <w:r w:rsidRPr="007B7812">
        <w:rPr>
          <w:rFonts w:ascii="Calibri" w:hAnsi="Calibri" w:cs="Calibri"/>
          <w:position w:val="-28"/>
          <w:szCs w:val="28"/>
        </w:rPr>
        <w:object w:dxaOrig="2060" w:dyaOrig="560" w14:anchorId="77F8944F">
          <v:shape id="_x0000_i1033" type="#_x0000_t75" style="width:106pt;height:28.5pt" o:ole="">
            <v:imagedata r:id="rId20" o:title=""/>
          </v:shape>
          <o:OLEObject Type="Embed" ProgID="Equation.DSMT4" ShapeID="_x0000_i1033" DrawAspect="Content" ObjectID="_1783420307" r:id="rId21"/>
        </w:object>
      </w:r>
    </w:p>
    <w:p w14:paraId="2CFE212E" w14:textId="2BDE559A" w:rsidR="00374D12" w:rsidRDefault="00374D12">
      <w:pPr>
        <w:rPr>
          <w:rFonts w:ascii="Calibri" w:hAnsi="Calibri" w:cs="Calibri"/>
          <w:szCs w:val="28"/>
        </w:rPr>
      </w:pPr>
    </w:p>
    <w:p w14:paraId="0B86C379" w14:textId="310F8FC4" w:rsidR="00374D12" w:rsidRDefault="00374D12">
      <w:pPr>
        <w:rPr>
          <w:rFonts w:ascii="Calibri" w:hAnsi="Calibri" w:cs="Calibri"/>
          <w:szCs w:val="28"/>
        </w:rPr>
      </w:pPr>
      <w:r>
        <w:rPr>
          <w:rFonts w:ascii="Calibri" w:hAnsi="Calibri" w:cs="Calibri"/>
          <w:szCs w:val="28"/>
        </w:rPr>
        <w:lastRenderedPageBreak/>
        <w:t>This would mean that the creation</w:t>
      </w:r>
      <w:r w:rsidR="001A7C60">
        <w:rPr>
          <w:rFonts w:ascii="Calibri" w:hAnsi="Calibri" w:cs="Calibri"/>
          <w:szCs w:val="28"/>
        </w:rPr>
        <w:t>/annihilation</w:t>
      </w:r>
      <w:r>
        <w:rPr>
          <w:rFonts w:ascii="Calibri" w:hAnsi="Calibri" w:cs="Calibri"/>
          <w:szCs w:val="28"/>
        </w:rPr>
        <w:t xml:space="preserve"> operator</w:t>
      </w:r>
      <w:r w:rsidR="001A7C60">
        <w:rPr>
          <w:rFonts w:ascii="Calibri" w:hAnsi="Calibri" w:cs="Calibri"/>
          <w:szCs w:val="28"/>
        </w:rPr>
        <w:t>s</w:t>
      </w:r>
      <w:r>
        <w:rPr>
          <w:rFonts w:ascii="Calibri" w:hAnsi="Calibri" w:cs="Calibri"/>
          <w:szCs w:val="28"/>
        </w:rPr>
        <w:t xml:space="preserve"> for such elementary excitations </w:t>
      </w:r>
      <w:r w:rsidR="001A7C60">
        <w:rPr>
          <w:rFonts w:ascii="Calibri" w:hAnsi="Calibri" w:cs="Calibri"/>
          <w:szCs w:val="28"/>
        </w:rPr>
        <w:t>are</w:t>
      </w:r>
      <w:r>
        <w:rPr>
          <w:rFonts w:ascii="Calibri" w:hAnsi="Calibri" w:cs="Calibri"/>
          <w:szCs w:val="28"/>
        </w:rPr>
        <w:t>:</w:t>
      </w:r>
    </w:p>
    <w:p w14:paraId="6D3C465D" w14:textId="630E91AA" w:rsidR="00374D12" w:rsidRDefault="00374D12">
      <w:pPr>
        <w:rPr>
          <w:rFonts w:ascii="Calibri" w:hAnsi="Calibri" w:cs="Calibri"/>
          <w:szCs w:val="28"/>
        </w:rPr>
      </w:pPr>
    </w:p>
    <w:p w14:paraId="40F7089D" w14:textId="5319FD64" w:rsidR="00374D12" w:rsidRDefault="001A7C60">
      <w:pPr>
        <w:rPr>
          <w:rFonts w:ascii="Calibri" w:hAnsi="Calibri" w:cs="Calibri"/>
          <w:szCs w:val="28"/>
        </w:rPr>
      </w:pPr>
      <w:r w:rsidRPr="001A7C60">
        <w:rPr>
          <w:rFonts w:ascii="Calibri" w:hAnsi="Calibri" w:cs="Calibri"/>
          <w:position w:val="-50"/>
          <w:szCs w:val="28"/>
        </w:rPr>
        <w:object w:dxaOrig="1500" w:dyaOrig="1120" w14:anchorId="46F2A0B7">
          <v:shape id="_x0000_i1034" type="#_x0000_t75" style="width:77.5pt;height:58pt" o:ole="">
            <v:imagedata r:id="rId22" o:title=""/>
          </v:shape>
          <o:OLEObject Type="Embed" ProgID="Equation.DSMT4" ShapeID="_x0000_i1034" DrawAspect="Content" ObjectID="_1783420308" r:id="rId23"/>
        </w:object>
      </w:r>
    </w:p>
    <w:p w14:paraId="39CA3C4E" w14:textId="77777777" w:rsidR="00374D12" w:rsidRDefault="00374D12">
      <w:pPr>
        <w:rPr>
          <w:rFonts w:ascii="Calibri" w:hAnsi="Calibri" w:cs="Calibri"/>
          <w:szCs w:val="28"/>
        </w:rPr>
      </w:pPr>
    </w:p>
    <w:p w14:paraId="49891642" w14:textId="0B95504B" w:rsidR="001A7C60" w:rsidRDefault="001A7C60">
      <w:pPr>
        <w:rPr>
          <w:rFonts w:ascii="Calibri" w:hAnsi="Calibri" w:cs="Calibri"/>
          <w:szCs w:val="28"/>
        </w:rPr>
      </w:pPr>
      <w:r>
        <w:rPr>
          <w:rFonts w:ascii="Calibri" w:hAnsi="Calibri" w:cs="Calibri"/>
          <w:szCs w:val="28"/>
        </w:rPr>
        <w:t>Of course ψ</w:t>
      </w:r>
      <w:r>
        <w:rPr>
          <w:rFonts w:ascii="Calibri" w:hAnsi="Calibri" w:cs="Calibri"/>
          <w:szCs w:val="28"/>
          <w:vertAlign w:val="subscript"/>
        </w:rPr>
        <w:t>k</w:t>
      </w:r>
      <w:r>
        <w:rPr>
          <w:rFonts w:ascii="Calibri" w:hAnsi="Calibri" w:cs="Calibri"/>
          <w:szCs w:val="28"/>
          <w:vertAlign w:val="superscript"/>
        </w:rPr>
        <w:t>(E)</w:t>
      </w:r>
      <w:r>
        <w:rPr>
          <w:rFonts w:ascii="Calibri" w:hAnsi="Calibri" w:cs="Calibri"/>
          <w:szCs w:val="28"/>
        </w:rPr>
        <w:t xml:space="preserve"> would have to be normalized so that the transformation is canonical and the c’s obey the same commutation relations as the a’s, e.g.,</w:t>
      </w:r>
    </w:p>
    <w:p w14:paraId="77A5B0D9" w14:textId="77777777" w:rsidR="001A7C60" w:rsidRDefault="001A7C60">
      <w:pPr>
        <w:rPr>
          <w:rFonts w:ascii="Calibri" w:hAnsi="Calibri" w:cs="Calibri"/>
          <w:szCs w:val="28"/>
        </w:rPr>
      </w:pPr>
    </w:p>
    <w:p w14:paraId="7A361027" w14:textId="046C0379" w:rsidR="001A7C60" w:rsidRDefault="001A7C60">
      <w:pPr>
        <w:rPr>
          <w:rFonts w:ascii="Calibri" w:hAnsi="Calibri" w:cs="Calibri"/>
          <w:szCs w:val="28"/>
        </w:rPr>
      </w:pPr>
      <w:r w:rsidRPr="001A7C60">
        <w:rPr>
          <w:rFonts w:ascii="Calibri" w:hAnsi="Calibri" w:cs="Calibri"/>
          <w:position w:val="-146"/>
          <w:szCs w:val="28"/>
        </w:rPr>
        <w:object w:dxaOrig="2900" w:dyaOrig="3000" w14:anchorId="6EB479BD">
          <v:shape id="_x0000_i1035" type="#_x0000_t75" style="width:149.5pt;height:154pt" o:ole="">
            <v:imagedata r:id="rId24" o:title=""/>
          </v:shape>
          <o:OLEObject Type="Embed" ProgID="Equation.DSMT4" ShapeID="_x0000_i1035" DrawAspect="Content" ObjectID="_1783420309" r:id="rId25"/>
        </w:object>
      </w:r>
    </w:p>
    <w:p w14:paraId="0C73E89C" w14:textId="77777777" w:rsidR="001A7C60" w:rsidRPr="001A7C60" w:rsidRDefault="001A7C60">
      <w:pPr>
        <w:rPr>
          <w:rFonts w:ascii="Calibri" w:hAnsi="Calibri" w:cs="Calibri"/>
          <w:szCs w:val="28"/>
        </w:rPr>
      </w:pPr>
    </w:p>
    <w:p w14:paraId="02D95519" w14:textId="757ECC76" w:rsidR="00047D5B" w:rsidRDefault="001A7C60" w:rsidP="00A3089F">
      <w:pPr>
        <w:rPr>
          <w:rFonts w:ascii="Calibri" w:hAnsi="Calibri" w:cs="Calibri"/>
          <w:szCs w:val="28"/>
        </w:rPr>
      </w:pPr>
      <w:r>
        <w:rPr>
          <w:rFonts w:ascii="Calibri" w:hAnsi="Calibri" w:cs="Calibri"/>
          <w:szCs w:val="28"/>
        </w:rPr>
        <w:t>and can see LHS = δ</w:t>
      </w:r>
      <w:r>
        <w:rPr>
          <w:rFonts w:ascii="Calibri" w:hAnsi="Calibri" w:cs="Calibri"/>
          <w:szCs w:val="28"/>
          <w:vertAlign w:val="subscript"/>
        </w:rPr>
        <w:t>EE´</w:t>
      </w:r>
      <w:r>
        <w:rPr>
          <w:rFonts w:ascii="Calibri" w:hAnsi="Calibri" w:cs="Calibri"/>
          <w:szCs w:val="28"/>
        </w:rPr>
        <w:t xml:space="preserve"> only if the ψ are normalized.  </w:t>
      </w:r>
    </w:p>
    <w:p w14:paraId="1C76CCCC" w14:textId="149B6064" w:rsidR="00047D5B" w:rsidRDefault="00047D5B" w:rsidP="00A3089F">
      <w:pPr>
        <w:rPr>
          <w:rFonts w:ascii="Calibri" w:hAnsi="Calibri" w:cs="Calibri"/>
          <w:szCs w:val="28"/>
        </w:rPr>
      </w:pPr>
    </w:p>
    <w:p w14:paraId="27CD8B3C" w14:textId="685A5FFD" w:rsidR="00047D5B" w:rsidRPr="00047D5B" w:rsidRDefault="00047D5B" w:rsidP="00A3089F">
      <w:pPr>
        <w:rPr>
          <w:rFonts w:ascii="Calibri" w:hAnsi="Calibri" w:cs="Calibri"/>
          <w:i/>
          <w:color w:val="FF0000"/>
          <w:szCs w:val="28"/>
        </w:rPr>
      </w:pPr>
      <w:r w:rsidRPr="00047D5B">
        <w:rPr>
          <w:rFonts w:ascii="Calibri" w:hAnsi="Calibri" w:cs="Calibri"/>
          <w:i/>
          <w:color w:val="FF0000"/>
          <w:szCs w:val="28"/>
        </w:rPr>
        <w:t>Another way</w:t>
      </w:r>
    </w:p>
    <w:p w14:paraId="7BB18F07" w14:textId="2C36C09E" w:rsidR="00047D5B" w:rsidRDefault="00047D5B" w:rsidP="00A3089F">
      <w:pPr>
        <w:rPr>
          <w:rFonts w:ascii="Calibri" w:hAnsi="Calibri" w:cs="Calibri"/>
          <w:szCs w:val="28"/>
        </w:rPr>
      </w:pPr>
      <w:r>
        <w:rPr>
          <w:rFonts w:ascii="Calibri" w:hAnsi="Calibri" w:cs="Calibri"/>
          <w:szCs w:val="28"/>
        </w:rPr>
        <w:t>Might recall that the operator which creates/destroys exact excitations of H will follow,</w:t>
      </w:r>
    </w:p>
    <w:p w14:paraId="4A10D111" w14:textId="02315903" w:rsidR="00047D5B" w:rsidRDefault="00047D5B" w:rsidP="00A3089F">
      <w:pPr>
        <w:rPr>
          <w:rFonts w:ascii="Calibri" w:hAnsi="Calibri" w:cs="Calibri"/>
          <w:szCs w:val="28"/>
        </w:rPr>
      </w:pPr>
    </w:p>
    <w:p w14:paraId="3A3087C8" w14:textId="266A38E6" w:rsidR="00047D5B" w:rsidRDefault="00047D5B" w:rsidP="00A3089F">
      <w:pPr>
        <w:rPr>
          <w:rFonts w:ascii="Calibri" w:hAnsi="Calibri" w:cs="Calibri"/>
          <w:szCs w:val="28"/>
        </w:rPr>
      </w:pPr>
      <w:r w:rsidRPr="00047D5B">
        <w:rPr>
          <w:rFonts w:ascii="Calibri" w:hAnsi="Calibri" w:cs="Calibri"/>
          <w:position w:val="-36"/>
          <w:szCs w:val="28"/>
        </w:rPr>
        <w:object w:dxaOrig="1480" w:dyaOrig="840" w14:anchorId="7D4463B7">
          <v:shape id="_x0000_i1036" type="#_x0000_t75" style="width:74pt;height:42pt" o:ole="">
            <v:imagedata r:id="rId26" o:title=""/>
          </v:shape>
          <o:OLEObject Type="Embed" ProgID="Equation.DSMT4" ShapeID="_x0000_i1036" DrawAspect="Content" ObjectID="_1783420310" r:id="rId27"/>
        </w:object>
      </w:r>
    </w:p>
    <w:p w14:paraId="30829E1B" w14:textId="1DF84F65" w:rsidR="00047D5B" w:rsidRDefault="00047D5B" w:rsidP="00A3089F">
      <w:pPr>
        <w:rPr>
          <w:rFonts w:ascii="Calibri" w:hAnsi="Calibri" w:cs="Calibri"/>
          <w:szCs w:val="28"/>
        </w:rPr>
      </w:pPr>
    </w:p>
    <w:p w14:paraId="5A0AAA82" w14:textId="6164CC77" w:rsidR="00047D5B" w:rsidRDefault="00047D5B" w:rsidP="00A3089F">
      <w:pPr>
        <w:rPr>
          <w:rFonts w:ascii="Calibri" w:hAnsi="Calibri" w:cs="Calibri"/>
          <w:szCs w:val="28"/>
        </w:rPr>
      </w:pPr>
      <w:r>
        <w:rPr>
          <w:rFonts w:ascii="Calibri" w:hAnsi="Calibri" w:cs="Calibri"/>
          <w:szCs w:val="28"/>
        </w:rPr>
        <w:t xml:space="preserve">which is kind of an ‘eigenvalue equation’ for the operators.  </w:t>
      </w:r>
      <w:r w:rsidR="00645FC6">
        <w:rPr>
          <w:rFonts w:ascii="Calibri" w:hAnsi="Calibri" w:cs="Calibri"/>
          <w:szCs w:val="28"/>
        </w:rPr>
        <w:t xml:space="preserve">This is true regardless of whether we have interactions or not.  </w:t>
      </w:r>
      <w:r>
        <w:rPr>
          <w:rFonts w:ascii="Calibri" w:hAnsi="Calibri" w:cs="Calibri"/>
          <w:szCs w:val="28"/>
        </w:rPr>
        <w:t>Well let’s suppose</w:t>
      </w:r>
    </w:p>
    <w:p w14:paraId="688FB095" w14:textId="77777777" w:rsidR="00047D5B" w:rsidRDefault="00047D5B" w:rsidP="00A3089F">
      <w:pPr>
        <w:rPr>
          <w:rFonts w:ascii="Calibri" w:hAnsi="Calibri" w:cs="Calibri"/>
          <w:szCs w:val="28"/>
        </w:rPr>
      </w:pPr>
    </w:p>
    <w:p w14:paraId="3205EF9D" w14:textId="4AFD3ABB" w:rsidR="00047D5B" w:rsidRDefault="002A720E" w:rsidP="00A3089F">
      <w:pPr>
        <w:rPr>
          <w:rFonts w:ascii="Calibri" w:hAnsi="Calibri" w:cs="Calibri"/>
          <w:szCs w:val="28"/>
        </w:rPr>
      </w:pPr>
      <w:r w:rsidRPr="002A720E">
        <w:rPr>
          <w:rFonts w:ascii="Calibri" w:hAnsi="Calibri" w:cs="Calibri"/>
          <w:position w:val="-50"/>
          <w:szCs w:val="28"/>
        </w:rPr>
        <w:object w:dxaOrig="1500" w:dyaOrig="1120" w14:anchorId="4D3AB1D4">
          <v:shape id="_x0000_i1037" type="#_x0000_t75" style="width:77.5pt;height:58pt" o:ole="">
            <v:imagedata r:id="rId28" o:title=""/>
          </v:shape>
          <o:OLEObject Type="Embed" ProgID="Equation.DSMT4" ShapeID="_x0000_i1037" DrawAspect="Content" ObjectID="_1783420311" r:id="rId29"/>
        </w:object>
      </w:r>
    </w:p>
    <w:p w14:paraId="0687C2D0" w14:textId="21494E67" w:rsidR="00047D5B" w:rsidRDefault="00047D5B" w:rsidP="00A3089F">
      <w:pPr>
        <w:rPr>
          <w:rFonts w:ascii="Calibri" w:hAnsi="Calibri" w:cs="Calibri"/>
          <w:szCs w:val="28"/>
        </w:rPr>
      </w:pPr>
    </w:p>
    <w:p w14:paraId="145178AC" w14:textId="4EBA8A34" w:rsidR="00047D5B" w:rsidRDefault="00645FC6" w:rsidP="00A3089F">
      <w:pPr>
        <w:rPr>
          <w:rFonts w:ascii="Calibri" w:hAnsi="Calibri" w:cs="Calibri"/>
          <w:szCs w:val="28"/>
        </w:rPr>
      </w:pPr>
      <w:r>
        <w:rPr>
          <w:rFonts w:ascii="Calibri" w:hAnsi="Calibri" w:cs="Calibri"/>
          <w:szCs w:val="28"/>
        </w:rPr>
        <w:t xml:space="preserve">(in other cases, more general suppositions are possible) </w:t>
      </w:r>
      <w:r w:rsidR="00047D5B">
        <w:rPr>
          <w:rFonts w:ascii="Calibri" w:hAnsi="Calibri" w:cs="Calibri"/>
          <w:szCs w:val="28"/>
        </w:rPr>
        <w:t>and try to work out what the coefficients would be:</w:t>
      </w:r>
    </w:p>
    <w:p w14:paraId="6ECD4D91" w14:textId="77777777" w:rsidR="00047D5B" w:rsidRDefault="00047D5B" w:rsidP="00047D5B">
      <w:pPr>
        <w:rPr>
          <w:rFonts w:ascii="Calibri" w:hAnsi="Calibri" w:cs="Calibri"/>
          <w:szCs w:val="28"/>
        </w:rPr>
      </w:pPr>
    </w:p>
    <w:p w14:paraId="5525B2C1" w14:textId="405B986B" w:rsidR="00047D5B" w:rsidRDefault="002A720E" w:rsidP="00047D5B">
      <w:pPr>
        <w:rPr>
          <w:rFonts w:ascii="Calibri" w:hAnsi="Calibri" w:cs="Calibri"/>
          <w:szCs w:val="28"/>
        </w:rPr>
      </w:pPr>
      <w:r w:rsidRPr="002A720E">
        <w:rPr>
          <w:rFonts w:ascii="Calibri" w:hAnsi="Calibri" w:cs="Calibri"/>
          <w:position w:val="-64"/>
          <w:szCs w:val="28"/>
        </w:rPr>
        <w:object w:dxaOrig="4020" w:dyaOrig="1400" w14:anchorId="65BC88CA">
          <v:shape id="_x0000_i1038" type="#_x0000_t75" style="width:208pt;height:1in" o:ole="">
            <v:imagedata r:id="rId30" o:title=""/>
          </v:shape>
          <o:OLEObject Type="Embed" ProgID="Equation.DSMT4" ShapeID="_x0000_i1038" DrawAspect="Content" ObjectID="_1783420312" r:id="rId31"/>
        </w:object>
      </w:r>
    </w:p>
    <w:p w14:paraId="2247725A" w14:textId="77777777" w:rsidR="00047D5B" w:rsidRDefault="00047D5B" w:rsidP="00047D5B">
      <w:pPr>
        <w:rPr>
          <w:rFonts w:ascii="Calibri" w:hAnsi="Calibri" w:cs="Calibri"/>
          <w:szCs w:val="28"/>
        </w:rPr>
      </w:pPr>
    </w:p>
    <w:p w14:paraId="29FAB12D" w14:textId="77777777" w:rsidR="00047D5B" w:rsidRDefault="00047D5B" w:rsidP="00047D5B">
      <w:pPr>
        <w:rPr>
          <w:rFonts w:ascii="Calibri" w:hAnsi="Calibri" w:cs="Calibri"/>
          <w:szCs w:val="28"/>
        </w:rPr>
      </w:pPr>
      <w:r>
        <w:rPr>
          <w:rFonts w:ascii="Calibri" w:hAnsi="Calibri" w:cs="Calibri"/>
          <w:szCs w:val="28"/>
        </w:rPr>
        <w:t>Now we’re dealing with fermions so we don’t know the commutators, but can still proceed,</w:t>
      </w:r>
    </w:p>
    <w:p w14:paraId="116BD3F5" w14:textId="77777777" w:rsidR="00047D5B" w:rsidRDefault="00047D5B" w:rsidP="00047D5B">
      <w:pPr>
        <w:rPr>
          <w:rFonts w:ascii="Calibri" w:hAnsi="Calibri" w:cs="Calibri"/>
          <w:szCs w:val="28"/>
        </w:rPr>
      </w:pPr>
    </w:p>
    <w:p w14:paraId="459DA387" w14:textId="453C7AE7" w:rsidR="00047D5B" w:rsidRDefault="00625323" w:rsidP="00047D5B">
      <w:pPr>
        <w:rPr>
          <w:rFonts w:ascii="Calibri" w:hAnsi="Calibri" w:cs="Calibri"/>
          <w:szCs w:val="28"/>
        </w:rPr>
      </w:pPr>
      <w:r w:rsidRPr="002A720E">
        <w:rPr>
          <w:rFonts w:ascii="Calibri" w:hAnsi="Calibri" w:cs="Calibri"/>
          <w:position w:val="-186"/>
          <w:szCs w:val="28"/>
        </w:rPr>
        <w:object w:dxaOrig="7200" w:dyaOrig="3840" w14:anchorId="0CD8A8B8">
          <v:shape id="_x0000_i1039" type="#_x0000_t75" style="width:371pt;height:197.5pt" o:ole="">
            <v:imagedata r:id="rId32" o:title=""/>
          </v:shape>
          <o:OLEObject Type="Embed" ProgID="Equation.DSMT4" ShapeID="_x0000_i1039" DrawAspect="Content" ObjectID="_1783420313" r:id="rId33"/>
        </w:object>
      </w:r>
    </w:p>
    <w:p w14:paraId="595FF1D1" w14:textId="50CCB445" w:rsidR="00047D5B" w:rsidRDefault="00047D5B" w:rsidP="00A3089F">
      <w:pPr>
        <w:rPr>
          <w:rFonts w:ascii="Calibri" w:hAnsi="Calibri" w:cs="Calibri"/>
          <w:szCs w:val="28"/>
        </w:rPr>
      </w:pPr>
    </w:p>
    <w:p w14:paraId="582C90A2" w14:textId="49CE7D40" w:rsidR="00047D5B" w:rsidRDefault="00EC472C" w:rsidP="00A3089F">
      <w:pPr>
        <w:rPr>
          <w:rFonts w:ascii="Calibri" w:hAnsi="Calibri" w:cs="Calibri"/>
          <w:szCs w:val="28"/>
        </w:rPr>
      </w:pPr>
      <w:r>
        <w:rPr>
          <w:rFonts w:ascii="Calibri" w:hAnsi="Calibri" w:cs="Calibri"/>
          <w:szCs w:val="28"/>
        </w:rPr>
        <w:t>So we need,</w:t>
      </w:r>
    </w:p>
    <w:p w14:paraId="11A7E5B5" w14:textId="712401FB" w:rsidR="00EC472C" w:rsidRDefault="00EC472C" w:rsidP="00A3089F">
      <w:pPr>
        <w:rPr>
          <w:rFonts w:ascii="Calibri" w:hAnsi="Calibri" w:cs="Calibri"/>
          <w:szCs w:val="28"/>
        </w:rPr>
      </w:pPr>
    </w:p>
    <w:p w14:paraId="0D6CE0FD" w14:textId="6C5F9E4B" w:rsidR="00EC472C" w:rsidRDefault="00625323" w:rsidP="00A3089F">
      <w:pPr>
        <w:rPr>
          <w:rFonts w:ascii="Calibri" w:hAnsi="Calibri" w:cs="Calibri"/>
          <w:szCs w:val="28"/>
        </w:rPr>
      </w:pPr>
      <w:r w:rsidRPr="00625323">
        <w:rPr>
          <w:rFonts w:ascii="Calibri" w:hAnsi="Calibri" w:cs="Calibri"/>
          <w:position w:val="-110"/>
          <w:szCs w:val="28"/>
        </w:rPr>
        <w:object w:dxaOrig="4120" w:dyaOrig="1920" w14:anchorId="2500057B">
          <v:shape id="_x0000_i1040" type="#_x0000_t75" style="width:211.5pt;height:98pt" o:ole="">
            <v:imagedata r:id="rId34" o:title=""/>
          </v:shape>
          <o:OLEObject Type="Embed" ProgID="Equation.DSMT4" ShapeID="_x0000_i1040" DrawAspect="Content" ObjectID="_1783420314" r:id="rId35"/>
        </w:object>
      </w:r>
    </w:p>
    <w:p w14:paraId="0E2F2B44" w14:textId="429B8893" w:rsidR="00047D5B" w:rsidRDefault="00047D5B" w:rsidP="00A3089F">
      <w:pPr>
        <w:rPr>
          <w:rFonts w:ascii="Calibri" w:hAnsi="Calibri" w:cs="Calibri"/>
          <w:szCs w:val="28"/>
        </w:rPr>
      </w:pPr>
    </w:p>
    <w:p w14:paraId="63D34412" w14:textId="737E51FA" w:rsidR="00047D5B" w:rsidRDefault="00625323" w:rsidP="00A3089F">
      <w:pPr>
        <w:rPr>
          <w:rFonts w:ascii="Calibri" w:hAnsi="Calibri" w:cs="Calibri"/>
          <w:szCs w:val="28"/>
        </w:rPr>
      </w:pPr>
      <w:r>
        <w:rPr>
          <w:rFonts w:ascii="Calibri" w:hAnsi="Calibri" w:cs="Calibri"/>
          <w:szCs w:val="28"/>
        </w:rPr>
        <w:t>The independent operators a</w:t>
      </w:r>
      <w:r>
        <w:rPr>
          <w:rFonts w:ascii="Calibri" w:hAnsi="Calibri" w:cs="Calibri"/>
          <w:szCs w:val="28"/>
          <w:vertAlign w:val="subscript"/>
        </w:rPr>
        <w:t>j</w:t>
      </w:r>
      <w:r>
        <w:rPr>
          <w:rFonts w:ascii="Calibri" w:hAnsi="Calibri" w:cs="Calibri"/>
          <w:szCs w:val="28"/>
        </w:rPr>
        <w:t xml:space="preserve"> are the independent d.o.f., so have to separate out all of them alone.  So can write this as:</w:t>
      </w:r>
    </w:p>
    <w:p w14:paraId="501BDEB4" w14:textId="583B7508" w:rsidR="00625323" w:rsidRDefault="00625323" w:rsidP="00A3089F">
      <w:pPr>
        <w:rPr>
          <w:rFonts w:ascii="Calibri" w:hAnsi="Calibri" w:cs="Calibri"/>
          <w:szCs w:val="28"/>
        </w:rPr>
      </w:pPr>
    </w:p>
    <w:p w14:paraId="7C05A558" w14:textId="370374A9" w:rsidR="00625323" w:rsidRDefault="00625323" w:rsidP="00A3089F">
      <w:pPr>
        <w:rPr>
          <w:rFonts w:ascii="Calibri" w:hAnsi="Calibri" w:cs="Calibri"/>
          <w:szCs w:val="28"/>
        </w:rPr>
      </w:pPr>
      <w:r w:rsidRPr="00625323">
        <w:rPr>
          <w:rFonts w:ascii="Calibri" w:hAnsi="Calibri" w:cs="Calibri"/>
          <w:position w:val="-110"/>
          <w:szCs w:val="28"/>
        </w:rPr>
        <w:object w:dxaOrig="4140" w:dyaOrig="1960" w14:anchorId="20D46066">
          <v:shape id="_x0000_i1041" type="#_x0000_t75" style="width:213pt;height:101pt" o:ole="">
            <v:imagedata r:id="rId36" o:title=""/>
          </v:shape>
          <o:OLEObject Type="Embed" ProgID="Equation.DSMT4" ShapeID="_x0000_i1041" DrawAspect="Content" ObjectID="_1783420315" r:id="rId37"/>
        </w:object>
      </w:r>
    </w:p>
    <w:p w14:paraId="1A9F36A3" w14:textId="68FFCA61" w:rsidR="00625323" w:rsidRDefault="00625323" w:rsidP="00A3089F">
      <w:pPr>
        <w:rPr>
          <w:rFonts w:ascii="Calibri" w:hAnsi="Calibri" w:cs="Calibri"/>
          <w:szCs w:val="28"/>
        </w:rPr>
      </w:pPr>
    </w:p>
    <w:p w14:paraId="3803C9CC" w14:textId="5664F830" w:rsidR="00625323" w:rsidRDefault="00625323" w:rsidP="00A3089F">
      <w:pPr>
        <w:rPr>
          <w:rFonts w:ascii="Calibri" w:hAnsi="Calibri" w:cs="Calibri"/>
          <w:szCs w:val="28"/>
        </w:rPr>
      </w:pPr>
      <w:r>
        <w:rPr>
          <w:rFonts w:ascii="Calibri" w:hAnsi="Calibri" w:cs="Calibri"/>
          <w:szCs w:val="28"/>
        </w:rPr>
        <w:lastRenderedPageBreak/>
        <w:t>So we must have:</w:t>
      </w:r>
    </w:p>
    <w:p w14:paraId="7A9221C6" w14:textId="5326AF0D" w:rsidR="00625323" w:rsidRDefault="00625323" w:rsidP="00A3089F">
      <w:pPr>
        <w:rPr>
          <w:rFonts w:ascii="Calibri" w:hAnsi="Calibri" w:cs="Calibri"/>
          <w:szCs w:val="28"/>
        </w:rPr>
      </w:pPr>
    </w:p>
    <w:p w14:paraId="0E1664F6" w14:textId="0B474A95" w:rsidR="00625323" w:rsidRDefault="00625323" w:rsidP="00A3089F">
      <w:pPr>
        <w:rPr>
          <w:rFonts w:ascii="Calibri" w:hAnsi="Calibri" w:cs="Calibri"/>
          <w:szCs w:val="28"/>
        </w:rPr>
      </w:pPr>
      <w:r w:rsidRPr="00625323">
        <w:rPr>
          <w:rFonts w:ascii="Calibri" w:hAnsi="Calibri" w:cs="Calibri"/>
          <w:position w:val="-30"/>
          <w:szCs w:val="28"/>
        </w:rPr>
        <w:object w:dxaOrig="2860" w:dyaOrig="560" w14:anchorId="36E2FE95">
          <v:shape id="_x0000_i1042" type="#_x0000_t75" style="width:148pt;height:28.5pt" o:ole="">
            <v:imagedata r:id="rId38" o:title=""/>
          </v:shape>
          <o:OLEObject Type="Embed" ProgID="Equation.DSMT4" ShapeID="_x0000_i1042" DrawAspect="Content" ObjectID="_1783420316" r:id="rId39"/>
        </w:object>
      </w:r>
    </w:p>
    <w:p w14:paraId="4904DF57" w14:textId="5AF8E2B2" w:rsidR="00645FC6" w:rsidRDefault="00645FC6" w:rsidP="00A3089F">
      <w:pPr>
        <w:rPr>
          <w:rFonts w:ascii="Calibri" w:hAnsi="Calibri" w:cs="Calibri"/>
          <w:szCs w:val="28"/>
        </w:rPr>
      </w:pPr>
    </w:p>
    <w:p w14:paraId="191DBB8E" w14:textId="6BA7C3B6" w:rsidR="00645FC6" w:rsidRPr="00645FC6" w:rsidRDefault="00645FC6" w:rsidP="00A3089F">
      <w:pPr>
        <w:rPr>
          <w:rFonts w:ascii="Calibri" w:hAnsi="Calibri" w:cs="Calibri"/>
          <w:szCs w:val="28"/>
        </w:rPr>
      </w:pPr>
      <w:r>
        <w:rPr>
          <w:rFonts w:ascii="Calibri" w:hAnsi="Calibri" w:cs="Calibri"/>
          <w:szCs w:val="28"/>
        </w:rPr>
        <w:t>Taking complex conjugate of both sides, and using Hermiticity of V (so that V</w:t>
      </w:r>
      <w:r>
        <w:rPr>
          <w:rFonts w:ascii="Calibri" w:hAnsi="Calibri" w:cs="Calibri"/>
          <w:szCs w:val="28"/>
          <w:vertAlign w:val="subscript"/>
        </w:rPr>
        <w:t>jk</w:t>
      </w:r>
      <w:r>
        <w:rPr>
          <w:rFonts w:ascii="Calibri" w:hAnsi="Calibri" w:cs="Calibri"/>
          <w:szCs w:val="28"/>
          <w:vertAlign w:val="superscript"/>
        </w:rPr>
        <w:t>*</w:t>
      </w:r>
      <w:r>
        <w:rPr>
          <w:rFonts w:ascii="Calibri" w:hAnsi="Calibri" w:cs="Calibri"/>
          <w:szCs w:val="28"/>
        </w:rPr>
        <w:t xml:space="preserve"> = V</w:t>
      </w:r>
      <w:r>
        <w:rPr>
          <w:rFonts w:ascii="Calibri" w:hAnsi="Calibri" w:cs="Calibri"/>
          <w:szCs w:val="28"/>
          <w:vertAlign w:val="subscript"/>
        </w:rPr>
        <w:t>kj</w:t>
      </w:r>
      <w:r>
        <w:rPr>
          <w:rFonts w:ascii="Calibri" w:hAnsi="Calibri" w:cs="Calibri"/>
          <w:szCs w:val="28"/>
        </w:rPr>
        <w:t>) we have:</w:t>
      </w:r>
    </w:p>
    <w:p w14:paraId="6FB0FFDA" w14:textId="745442DB" w:rsidR="00047D5B" w:rsidRDefault="00047D5B" w:rsidP="00A3089F">
      <w:pPr>
        <w:rPr>
          <w:rFonts w:ascii="Calibri" w:hAnsi="Calibri" w:cs="Calibri"/>
          <w:szCs w:val="28"/>
        </w:rPr>
      </w:pPr>
    </w:p>
    <w:p w14:paraId="5F95C4B7" w14:textId="2656B71A" w:rsidR="00047D5B" w:rsidRDefault="00645FC6" w:rsidP="00A3089F">
      <w:pPr>
        <w:rPr>
          <w:rFonts w:ascii="Calibri" w:hAnsi="Calibri" w:cs="Calibri"/>
          <w:szCs w:val="28"/>
        </w:rPr>
      </w:pPr>
      <w:r w:rsidRPr="00625323">
        <w:rPr>
          <w:rFonts w:ascii="Calibri" w:hAnsi="Calibri" w:cs="Calibri"/>
          <w:position w:val="-30"/>
          <w:szCs w:val="28"/>
        </w:rPr>
        <w:object w:dxaOrig="2640" w:dyaOrig="560" w14:anchorId="143FFB11">
          <v:shape id="_x0000_i1043" type="#_x0000_t75" style="width:136pt;height:28.5pt" o:ole="" o:bordertopcolor="#0070c0" o:borderleftcolor="#0070c0" o:borderbottomcolor="#0070c0" o:borderrightcolor="#0070c0">
            <v:imagedata r:id="rId40" o:title=""/>
            <w10:bordertop type="single" width="8" shadow="t"/>
            <w10:borderleft type="single" width="8" shadow="t"/>
            <w10:borderbottom type="single" width="8" shadow="t"/>
            <w10:borderright type="single" width="8" shadow="t"/>
          </v:shape>
          <o:OLEObject Type="Embed" ProgID="Equation.DSMT4" ShapeID="_x0000_i1043" DrawAspect="Content" ObjectID="_1783420317" r:id="rId41"/>
        </w:object>
      </w:r>
    </w:p>
    <w:p w14:paraId="67BB277A" w14:textId="11E654A8" w:rsidR="00645FC6" w:rsidRDefault="00645FC6" w:rsidP="00A3089F">
      <w:pPr>
        <w:rPr>
          <w:rFonts w:ascii="Calibri" w:hAnsi="Calibri" w:cs="Calibri"/>
          <w:szCs w:val="28"/>
        </w:rPr>
      </w:pPr>
    </w:p>
    <w:p w14:paraId="4C4A62A2" w14:textId="7F2B83A1" w:rsidR="00645FC6" w:rsidRDefault="00645FC6" w:rsidP="00A3089F">
      <w:pPr>
        <w:rPr>
          <w:rFonts w:ascii="Calibri" w:hAnsi="Calibri" w:cs="Calibri"/>
          <w:szCs w:val="28"/>
        </w:rPr>
      </w:pPr>
      <w:r>
        <w:rPr>
          <w:rFonts w:ascii="Calibri" w:hAnsi="Calibri" w:cs="Calibri"/>
          <w:szCs w:val="28"/>
        </w:rPr>
        <w:t xml:space="preserve">which is the same as above.  </w:t>
      </w:r>
    </w:p>
    <w:p w14:paraId="51857E20" w14:textId="0944853E" w:rsidR="00047D5B" w:rsidRDefault="00047D5B" w:rsidP="00A3089F">
      <w:pPr>
        <w:rPr>
          <w:rFonts w:ascii="Calibri" w:hAnsi="Calibri" w:cs="Calibri"/>
          <w:szCs w:val="28"/>
        </w:rPr>
      </w:pPr>
    </w:p>
    <w:p w14:paraId="24B8596B" w14:textId="4745EE43" w:rsidR="00047D5B" w:rsidRPr="00645FC6" w:rsidRDefault="00645FC6" w:rsidP="00A3089F">
      <w:pPr>
        <w:rPr>
          <w:rFonts w:ascii="Calibri" w:hAnsi="Calibri" w:cs="Calibri"/>
          <w:i/>
          <w:color w:val="FF0000"/>
          <w:szCs w:val="28"/>
        </w:rPr>
      </w:pPr>
      <w:r w:rsidRPr="00645FC6">
        <w:rPr>
          <w:rFonts w:ascii="Calibri" w:hAnsi="Calibri" w:cs="Calibri"/>
          <w:i/>
          <w:color w:val="FF0000"/>
          <w:szCs w:val="28"/>
        </w:rPr>
        <w:t>And another way</w:t>
      </w:r>
    </w:p>
    <w:p w14:paraId="77224A56" w14:textId="3429A7DC" w:rsidR="00800F08" w:rsidRPr="001F725B" w:rsidRDefault="00A3089F" w:rsidP="00A3089F">
      <w:pPr>
        <w:rPr>
          <w:rFonts w:asciiTheme="minorHAnsi" w:hAnsiTheme="minorHAnsi" w:cstheme="minorHAnsi"/>
        </w:rPr>
      </w:pPr>
      <w:r>
        <w:rPr>
          <w:rFonts w:ascii="Calibri" w:hAnsi="Calibri" w:cs="Calibri"/>
          <w:szCs w:val="28"/>
        </w:rPr>
        <w:t>Another way is the equation of motion way.  Consider the equation of motion of a</w:t>
      </w:r>
      <w:r w:rsidR="001F725B">
        <w:rPr>
          <w:rFonts w:ascii="Calibri" w:hAnsi="Calibri" w:cs="Calibri"/>
          <w:szCs w:val="28"/>
          <w:vertAlign w:val="subscript"/>
        </w:rPr>
        <w:t>k</w:t>
      </w:r>
      <w:r w:rsidR="001F725B">
        <w:rPr>
          <w:rFonts w:ascii="Calibri" w:hAnsi="Calibri" w:cs="Calibri"/>
          <w:szCs w:val="28"/>
        </w:rPr>
        <w:t>.  Luckily we already did most of the work.</w:t>
      </w:r>
    </w:p>
    <w:p w14:paraId="5C850717" w14:textId="74475B50" w:rsidR="00800F08" w:rsidRDefault="00800F08">
      <w:pPr>
        <w:rPr>
          <w:rFonts w:ascii="Calibri" w:hAnsi="Calibri" w:cs="Calibri"/>
          <w:szCs w:val="28"/>
        </w:rPr>
      </w:pPr>
    </w:p>
    <w:p w14:paraId="7086FEDA" w14:textId="245347EC" w:rsidR="00A3089F" w:rsidRDefault="001F725B">
      <w:pPr>
        <w:rPr>
          <w:rFonts w:ascii="Calibri" w:hAnsi="Calibri" w:cs="Calibri"/>
          <w:szCs w:val="28"/>
        </w:rPr>
      </w:pPr>
      <w:r w:rsidRPr="001F725B">
        <w:rPr>
          <w:rFonts w:ascii="Calibri" w:hAnsi="Calibri" w:cs="Calibri"/>
          <w:position w:val="-66"/>
          <w:szCs w:val="28"/>
        </w:rPr>
        <w:object w:dxaOrig="3240" w:dyaOrig="1440" w14:anchorId="05EBD587">
          <v:shape id="_x0000_i1044" type="#_x0000_t75" style="width:167.5pt;height:74pt" o:ole="">
            <v:imagedata r:id="rId42" o:title=""/>
          </v:shape>
          <o:OLEObject Type="Embed" ProgID="Equation.DSMT4" ShapeID="_x0000_i1044" DrawAspect="Content" ObjectID="_1783420318" r:id="rId43"/>
        </w:object>
      </w:r>
    </w:p>
    <w:p w14:paraId="709674FB" w14:textId="5712C3A2" w:rsidR="00DB5E69" w:rsidRDefault="00DB5E69">
      <w:pPr>
        <w:rPr>
          <w:rFonts w:ascii="Calibri" w:hAnsi="Calibri" w:cs="Calibri"/>
          <w:szCs w:val="28"/>
        </w:rPr>
      </w:pPr>
    </w:p>
    <w:p w14:paraId="05E800D6" w14:textId="44FD67BA" w:rsidR="00DB5E69" w:rsidRDefault="00DB5E69">
      <w:pPr>
        <w:rPr>
          <w:rFonts w:ascii="Calibri" w:hAnsi="Calibri" w:cs="Calibri"/>
          <w:szCs w:val="28"/>
        </w:rPr>
      </w:pPr>
      <w:r>
        <w:rPr>
          <w:rFonts w:ascii="Calibri" w:hAnsi="Calibri" w:cs="Calibri"/>
          <w:szCs w:val="28"/>
        </w:rPr>
        <w:t>So our equation is:</w:t>
      </w:r>
    </w:p>
    <w:p w14:paraId="48812023" w14:textId="1CBAC931" w:rsidR="00DB5E69" w:rsidRDefault="00DB5E69">
      <w:pPr>
        <w:rPr>
          <w:rFonts w:ascii="Calibri" w:hAnsi="Calibri" w:cs="Calibri"/>
          <w:szCs w:val="28"/>
        </w:rPr>
      </w:pPr>
    </w:p>
    <w:p w14:paraId="44C5148C" w14:textId="6C25AF88" w:rsidR="00DB5E69" w:rsidRDefault="008B0A90">
      <w:pPr>
        <w:rPr>
          <w:rFonts w:ascii="Calibri" w:hAnsi="Calibri" w:cs="Calibri"/>
          <w:szCs w:val="28"/>
        </w:rPr>
      </w:pPr>
      <w:r w:rsidRPr="00DB5E69">
        <w:rPr>
          <w:rFonts w:ascii="Calibri" w:hAnsi="Calibri" w:cs="Calibri"/>
          <w:position w:val="-30"/>
          <w:szCs w:val="28"/>
        </w:rPr>
        <w:object w:dxaOrig="3620" w:dyaOrig="720" w14:anchorId="75C71066">
          <v:shape id="_x0000_i1045" type="#_x0000_t75" style="width:186.5pt;height:37pt" o:ole="" o:bordertopcolor="this" o:borderleftcolor="this" o:borderbottomcolor="this" o:borderrightcolor="this">
            <v:imagedata r:id="rId44" o:title=""/>
            <w10:bordertop type="single" width="8" shadow="t"/>
            <w10:borderleft type="single" width="8" shadow="t"/>
            <w10:borderbottom type="single" width="8" shadow="t"/>
            <w10:borderright type="single" width="8" shadow="t"/>
          </v:shape>
          <o:OLEObject Type="Embed" ProgID="Equation.DSMT4" ShapeID="_x0000_i1045" DrawAspect="Content" ObjectID="_1783420319" r:id="rId45"/>
        </w:object>
      </w:r>
    </w:p>
    <w:p w14:paraId="5B13E557" w14:textId="25522E86" w:rsidR="00DB5E69" w:rsidRDefault="00DB5E69">
      <w:pPr>
        <w:rPr>
          <w:rFonts w:ascii="Calibri" w:hAnsi="Calibri" w:cs="Calibri"/>
          <w:szCs w:val="28"/>
        </w:rPr>
      </w:pPr>
    </w:p>
    <w:p w14:paraId="5CCF7E14" w14:textId="602A7212" w:rsidR="006C1249" w:rsidRPr="00312D52" w:rsidRDefault="00DB5E69" w:rsidP="006C1249">
      <w:pPr>
        <w:rPr>
          <w:rFonts w:ascii="Calibri" w:hAnsi="Calibri" w:cs="Calibri"/>
          <w:szCs w:val="28"/>
        </w:rPr>
      </w:pPr>
      <w:r>
        <w:rPr>
          <w:rFonts w:ascii="Calibri" w:hAnsi="Calibri" w:cs="Calibri"/>
          <w:szCs w:val="28"/>
        </w:rPr>
        <w:t>which is just what we said it’d be up above.</w:t>
      </w:r>
      <w:r w:rsidR="006C1249">
        <w:rPr>
          <w:rFonts w:ascii="Calibri" w:hAnsi="Calibri" w:cs="Calibri"/>
          <w:szCs w:val="28"/>
        </w:rPr>
        <w:t xml:space="preserve"> </w:t>
      </w:r>
      <w:r w:rsidR="001F725B">
        <w:rPr>
          <w:rFonts w:ascii="Calibri" w:hAnsi="Calibri" w:cs="Calibri"/>
          <w:szCs w:val="28"/>
        </w:rPr>
        <w:t xml:space="preserve"> </w:t>
      </w:r>
      <w:r w:rsidR="006C1249">
        <w:rPr>
          <w:rFonts w:ascii="Calibri" w:hAnsi="Calibri" w:cs="Calibri"/>
          <w:szCs w:val="28"/>
        </w:rPr>
        <w:t>This is a matrix equation involving all the a</w:t>
      </w:r>
      <w:r w:rsidR="006C1249">
        <w:rPr>
          <w:rFonts w:ascii="Calibri" w:hAnsi="Calibri" w:cs="Calibri"/>
          <w:szCs w:val="28"/>
          <w:vertAlign w:val="subscript"/>
        </w:rPr>
        <w:t>k</w:t>
      </w:r>
      <w:r w:rsidR="006C1249">
        <w:rPr>
          <w:rFonts w:ascii="Calibri" w:hAnsi="Calibri" w:cs="Calibri"/>
          <w:szCs w:val="28"/>
        </w:rPr>
        <w:t>’</w:t>
      </w:r>
      <w:r w:rsidR="009F62D4">
        <w:rPr>
          <w:rFonts w:ascii="Calibri" w:hAnsi="Calibri" w:cs="Calibri"/>
          <w:szCs w:val="28"/>
        </w:rPr>
        <w:t xml:space="preserve">s, which </w:t>
      </w:r>
      <w:r w:rsidR="006C1249" w:rsidRPr="00312D52">
        <w:rPr>
          <w:rFonts w:ascii="Calibri" w:hAnsi="Calibri" w:cs="Calibri"/>
          <w:szCs w:val="28"/>
        </w:rPr>
        <w:t xml:space="preserve"> </w:t>
      </w:r>
      <w:r w:rsidR="001F725B">
        <w:rPr>
          <w:rFonts w:ascii="Calibri" w:hAnsi="Calibri" w:cs="Calibri"/>
          <w:szCs w:val="28"/>
        </w:rPr>
        <w:t xml:space="preserve">if we solve, we’ll get </w:t>
      </w:r>
      <w:r w:rsidR="0044207D">
        <w:rPr>
          <w:rFonts w:ascii="Calibri" w:hAnsi="Calibri" w:cs="Calibri"/>
          <w:szCs w:val="28"/>
        </w:rPr>
        <w:t xml:space="preserve">the </w:t>
      </w:r>
      <w:r w:rsidR="001F725B">
        <w:rPr>
          <w:rFonts w:ascii="Calibri" w:hAnsi="Calibri" w:cs="Calibri"/>
          <w:szCs w:val="28"/>
        </w:rPr>
        <w:t xml:space="preserve">energies.  </w:t>
      </w:r>
      <w:r w:rsidR="00206394">
        <w:rPr>
          <w:rFonts w:ascii="Calibri" w:hAnsi="Calibri" w:cs="Calibri"/>
          <w:szCs w:val="28"/>
        </w:rPr>
        <w:t>Not going to keep going.  But t</w:t>
      </w:r>
      <w:r w:rsidR="001F725B">
        <w:rPr>
          <w:rFonts w:ascii="Calibri" w:hAnsi="Calibri" w:cs="Calibri"/>
          <w:szCs w:val="28"/>
        </w:rPr>
        <w:t xml:space="preserve">his is the approach taken when we look at Green’s Functions.   It can be streamlined pretty well, and generalizes well to when we have interactions.  </w:t>
      </w:r>
    </w:p>
    <w:p w14:paraId="64FF1E0D" w14:textId="6B9C0B0D" w:rsidR="006C1249" w:rsidRDefault="006C1249">
      <w:pPr>
        <w:rPr>
          <w:rFonts w:ascii="Calibri" w:hAnsi="Calibri" w:cs="Calibri"/>
          <w:szCs w:val="28"/>
        </w:rPr>
      </w:pPr>
    </w:p>
    <w:p w14:paraId="52740818" w14:textId="77777777" w:rsidR="00206394" w:rsidRPr="004501F4" w:rsidRDefault="00206394" w:rsidP="00206394">
      <w:pPr>
        <w:rPr>
          <w:rFonts w:ascii="Calibri" w:hAnsi="Calibri" w:cs="Calibri"/>
          <w:b/>
          <w:szCs w:val="28"/>
        </w:rPr>
      </w:pPr>
      <w:r w:rsidRPr="004501F4">
        <w:rPr>
          <w:rFonts w:ascii="Calibri" w:hAnsi="Calibri" w:cs="Calibri"/>
          <w:b/>
          <w:szCs w:val="28"/>
        </w:rPr>
        <w:t>Example</w:t>
      </w:r>
    </w:p>
    <w:p w14:paraId="486763B3" w14:textId="2F5547ED" w:rsidR="00206394" w:rsidRDefault="00206394" w:rsidP="00206394">
      <w:pPr>
        <w:rPr>
          <w:rFonts w:ascii="Calibri" w:hAnsi="Calibri" w:cs="Calibri"/>
          <w:szCs w:val="28"/>
        </w:rPr>
      </w:pPr>
      <w:r>
        <w:rPr>
          <w:rFonts w:ascii="Calibri" w:hAnsi="Calibri" w:cs="Calibri"/>
          <w:szCs w:val="28"/>
        </w:rPr>
        <w:t>As an illustrative case, consider</w:t>
      </w:r>
      <w:r w:rsidR="00010D28">
        <w:rPr>
          <w:rFonts w:ascii="Calibri" w:hAnsi="Calibri" w:cs="Calibri"/>
          <w:szCs w:val="28"/>
        </w:rPr>
        <w:t xml:space="preserve"> N sites arranged in a ring</w:t>
      </w:r>
      <w:r w:rsidR="00955B43">
        <w:rPr>
          <w:rFonts w:ascii="Calibri" w:hAnsi="Calibri" w:cs="Calibri"/>
          <w:szCs w:val="28"/>
        </w:rPr>
        <w:t>.  We’ll say the sites are separated by distance ‘d’, and that the ring has length L = Nd.  Might see tight binding model for helpful context.  We can think of each site as having a singly ionized atom placed there, and we’re looking at the ionized electrons moving in the potential field of these atoms.  So e</w:t>
      </w:r>
      <w:r w:rsidR="00010D28">
        <w:rPr>
          <w:rFonts w:ascii="Calibri" w:hAnsi="Calibri" w:cs="Calibri"/>
          <w:szCs w:val="28"/>
        </w:rPr>
        <w:t>ach site has a bare energy ε</w:t>
      </w:r>
      <w:r w:rsidR="00955B43">
        <w:rPr>
          <w:rFonts w:ascii="Calibri" w:hAnsi="Calibri" w:cs="Calibri"/>
          <w:szCs w:val="28"/>
        </w:rPr>
        <w:t xml:space="preserve"> which includes the kinetic and potential energy of the electron under the influence of that site’s atom.  And can say that the electron feels the potential due to neighboring sites as well.  And so we can write a prospective Hamiltonian as:</w:t>
      </w:r>
    </w:p>
    <w:p w14:paraId="4168A1D8" w14:textId="77777777" w:rsidR="00206394" w:rsidRDefault="00206394" w:rsidP="00206394">
      <w:pPr>
        <w:rPr>
          <w:rFonts w:ascii="Calibri" w:hAnsi="Calibri" w:cs="Calibri"/>
          <w:szCs w:val="28"/>
        </w:rPr>
      </w:pPr>
    </w:p>
    <w:p w14:paraId="6615B0CF" w14:textId="1E4CFD91" w:rsidR="00206394" w:rsidRDefault="00955B43" w:rsidP="00206394">
      <w:pPr>
        <w:rPr>
          <w:rFonts w:ascii="Calibri" w:hAnsi="Calibri" w:cs="Calibri"/>
          <w:szCs w:val="28"/>
        </w:rPr>
      </w:pPr>
      <w:r w:rsidRPr="00955B43">
        <w:rPr>
          <w:rFonts w:ascii="Calibri" w:hAnsi="Calibri" w:cs="Calibri"/>
          <w:position w:val="-30"/>
          <w:szCs w:val="28"/>
        </w:rPr>
        <w:object w:dxaOrig="4239" w:dyaOrig="700" w14:anchorId="0DA6C8DA">
          <v:shape id="_x0000_i1046" type="#_x0000_t75" style="width:218.5pt;height:35.5pt" o:ole="">
            <v:imagedata r:id="rId46" o:title=""/>
          </v:shape>
          <o:OLEObject Type="Embed" ProgID="Equation.DSMT4" ShapeID="_x0000_i1046" DrawAspect="Content" ObjectID="_1783420320" r:id="rId47"/>
        </w:object>
      </w:r>
    </w:p>
    <w:p w14:paraId="5C60EE67" w14:textId="57187BB6" w:rsidR="00206394" w:rsidRDefault="00206394">
      <w:pPr>
        <w:rPr>
          <w:rFonts w:ascii="Calibri" w:hAnsi="Calibri" w:cs="Calibri"/>
          <w:szCs w:val="28"/>
        </w:rPr>
      </w:pPr>
    </w:p>
    <w:p w14:paraId="614EDFF7" w14:textId="49C4776E" w:rsidR="00206394" w:rsidRDefault="00955B43">
      <w:pPr>
        <w:rPr>
          <w:rFonts w:ascii="Calibri" w:hAnsi="Calibri" w:cs="Calibri"/>
          <w:szCs w:val="28"/>
        </w:rPr>
      </w:pPr>
      <w:r>
        <w:rPr>
          <w:rFonts w:ascii="Calibri" w:hAnsi="Calibri" w:cs="Calibri"/>
          <w:szCs w:val="28"/>
        </w:rPr>
        <w:t>where a</w:t>
      </w:r>
      <w:r>
        <w:rPr>
          <w:rFonts w:ascii="Calibri" w:hAnsi="Calibri" w:cs="Calibri"/>
          <w:szCs w:val="28"/>
          <w:vertAlign w:val="subscript"/>
        </w:rPr>
        <w:t>jσ</w:t>
      </w:r>
      <w:r>
        <w:rPr>
          <w:rFonts w:ascii="Calibri" w:hAnsi="Calibri" w:cs="Calibri"/>
          <w:szCs w:val="28"/>
        </w:rPr>
        <w:t xml:space="preserve"> annihilates electron with spin σ (up or down) on site j.  </w:t>
      </w:r>
      <w:r w:rsidR="00010D28">
        <w:rPr>
          <w:rFonts w:ascii="Calibri" w:hAnsi="Calibri" w:cs="Calibri"/>
          <w:szCs w:val="28"/>
        </w:rPr>
        <w:t xml:space="preserve">Being on a ring, we will impose </w:t>
      </w:r>
      <w:r w:rsidR="00206394">
        <w:rPr>
          <w:rFonts w:ascii="Calibri" w:hAnsi="Calibri" w:cs="Calibri"/>
          <w:szCs w:val="28"/>
        </w:rPr>
        <w:t>periodic boundary conditions so that a</w:t>
      </w:r>
      <w:r w:rsidR="00206394">
        <w:rPr>
          <w:rFonts w:ascii="Calibri" w:hAnsi="Calibri" w:cs="Calibri"/>
          <w:szCs w:val="28"/>
          <w:vertAlign w:val="subscript"/>
        </w:rPr>
        <w:t>i=0</w:t>
      </w:r>
      <w:r>
        <w:rPr>
          <w:rFonts w:ascii="Calibri" w:hAnsi="Calibri" w:cs="Calibri"/>
          <w:szCs w:val="28"/>
          <w:vertAlign w:val="subscript"/>
        </w:rPr>
        <w:t>,σ</w:t>
      </w:r>
      <w:r w:rsidR="00206394">
        <w:rPr>
          <w:rFonts w:ascii="Calibri" w:hAnsi="Calibri" w:cs="Calibri"/>
          <w:szCs w:val="28"/>
        </w:rPr>
        <w:t xml:space="preserve"> = a</w:t>
      </w:r>
      <w:r w:rsidR="00206394">
        <w:rPr>
          <w:rFonts w:ascii="Calibri" w:hAnsi="Calibri" w:cs="Calibri"/>
          <w:szCs w:val="28"/>
          <w:vertAlign w:val="subscript"/>
        </w:rPr>
        <w:t>i=N</w:t>
      </w:r>
      <w:r>
        <w:rPr>
          <w:rFonts w:ascii="Calibri" w:hAnsi="Calibri" w:cs="Calibri"/>
          <w:szCs w:val="28"/>
          <w:vertAlign w:val="subscript"/>
        </w:rPr>
        <w:t>,σ</w:t>
      </w:r>
      <w:r w:rsidR="00206394">
        <w:rPr>
          <w:rFonts w:ascii="Calibri" w:hAnsi="Calibri" w:cs="Calibri"/>
          <w:szCs w:val="28"/>
        </w:rPr>
        <w:t xml:space="preserve">.  This guy is often used to model electrons in a periodic crystal.  Anyway.  So we want the energy levels.  Let’s do </w:t>
      </w:r>
      <w:r w:rsidR="00610907">
        <w:rPr>
          <w:rFonts w:ascii="Calibri" w:hAnsi="Calibri" w:cs="Calibri"/>
          <w:szCs w:val="28"/>
        </w:rPr>
        <w:t>the commutator thing.  So we’ll look for the exact annihilation operator, which satisfies:</w:t>
      </w:r>
    </w:p>
    <w:p w14:paraId="4535B1A8" w14:textId="48856572" w:rsidR="0011142F" w:rsidRDefault="0011142F">
      <w:pPr>
        <w:rPr>
          <w:rFonts w:ascii="Calibri" w:hAnsi="Calibri" w:cs="Calibri"/>
          <w:szCs w:val="28"/>
        </w:rPr>
      </w:pPr>
    </w:p>
    <w:p w14:paraId="432D1167" w14:textId="5BBDF728" w:rsidR="00610907" w:rsidRDefault="00610907" w:rsidP="00610907">
      <w:pPr>
        <w:rPr>
          <w:rFonts w:ascii="Calibri" w:hAnsi="Calibri" w:cs="Calibri"/>
          <w:szCs w:val="28"/>
        </w:rPr>
      </w:pPr>
      <w:r w:rsidRPr="00610907">
        <w:rPr>
          <w:rFonts w:ascii="Calibri" w:hAnsi="Calibri" w:cs="Calibri"/>
          <w:position w:val="-14"/>
          <w:szCs w:val="28"/>
        </w:rPr>
        <w:object w:dxaOrig="1480" w:dyaOrig="400" w14:anchorId="2CA9BBB4">
          <v:shape id="_x0000_i1047" type="#_x0000_t75" style="width:74pt;height:20.5pt" o:ole="">
            <v:imagedata r:id="rId48" o:title=""/>
          </v:shape>
          <o:OLEObject Type="Embed" ProgID="Equation.DSMT4" ShapeID="_x0000_i1047" DrawAspect="Content" ObjectID="_1783420321" r:id="rId49"/>
        </w:object>
      </w:r>
    </w:p>
    <w:p w14:paraId="33018757" w14:textId="77777777" w:rsidR="00610907" w:rsidRDefault="00610907" w:rsidP="00610907">
      <w:pPr>
        <w:rPr>
          <w:rFonts w:ascii="Calibri" w:hAnsi="Calibri" w:cs="Calibri"/>
          <w:szCs w:val="28"/>
        </w:rPr>
      </w:pPr>
    </w:p>
    <w:p w14:paraId="323D6FC4" w14:textId="6734B985" w:rsidR="00610907" w:rsidRDefault="00610907" w:rsidP="00610907">
      <w:pPr>
        <w:rPr>
          <w:rFonts w:ascii="Calibri" w:hAnsi="Calibri" w:cs="Calibri"/>
          <w:szCs w:val="28"/>
        </w:rPr>
      </w:pPr>
      <w:r>
        <w:rPr>
          <w:rFonts w:ascii="Calibri" w:hAnsi="Calibri" w:cs="Calibri"/>
          <w:szCs w:val="28"/>
        </w:rPr>
        <w:t>And let’s suppose</w:t>
      </w:r>
      <w:r w:rsidR="007503E4">
        <w:rPr>
          <w:rFonts w:ascii="Calibri" w:hAnsi="Calibri" w:cs="Calibri"/>
          <w:szCs w:val="28"/>
        </w:rPr>
        <w:t xml:space="preserve"> it’s a linear combination of the a’s.  </w:t>
      </w:r>
    </w:p>
    <w:p w14:paraId="7FDBFBF6" w14:textId="77777777" w:rsidR="00610907" w:rsidRDefault="00610907" w:rsidP="00610907">
      <w:pPr>
        <w:rPr>
          <w:rFonts w:ascii="Calibri" w:hAnsi="Calibri" w:cs="Calibri"/>
          <w:szCs w:val="28"/>
        </w:rPr>
      </w:pPr>
    </w:p>
    <w:p w14:paraId="79F5891E" w14:textId="3AFD7194" w:rsidR="00610907" w:rsidRDefault="00955B43" w:rsidP="00610907">
      <w:pPr>
        <w:rPr>
          <w:rFonts w:ascii="Calibri" w:hAnsi="Calibri" w:cs="Calibri"/>
          <w:szCs w:val="28"/>
        </w:rPr>
      </w:pPr>
      <w:r w:rsidRPr="00610907">
        <w:rPr>
          <w:rFonts w:ascii="Calibri" w:hAnsi="Calibri" w:cs="Calibri"/>
          <w:position w:val="-28"/>
          <w:szCs w:val="28"/>
        </w:rPr>
        <w:object w:dxaOrig="1700" w:dyaOrig="540" w14:anchorId="0692A769">
          <v:shape id="_x0000_i1048" type="#_x0000_t75" style="width:88pt;height:27.5pt" o:ole="">
            <v:imagedata r:id="rId50" o:title=""/>
          </v:shape>
          <o:OLEObject Type="Embed" ProgID="Equation.DSMT4" ShapeID="_x0000_i1048" DrawAspect="Content" ObjectID="_1783420322" r:id="rId51"/>
        </w:object>
      </w:r>
    </w:p>
    <w:p w14:paraId="4091990F" w14:textId="6CBE0193" w:rsidR="00610907" w:rsidRDefault="00610907">
      <w:pPr>
        <w:rPr>
          <w:rFonts w:ascii="Calibri" w:hAnsi="Calibri" w:cs="Calibri"/>
          <w:szCs w:val="28"/>
        </w:rPr>
      </w:pPr>
    </w:p>
    <w:p w14:paraId="504F5192" w14:textId="10A8CF4F" w:rsidR="007503E4" w:rsidRDefault="007503E4">
      <w:pPr>
        <w:rPr>
          <w:rFonts w:ascii="Calibri" w:hAnsi="Calibri" w:cs="Calibri"/>
          <w:szCs w:val="28"/>
        </w:rPr>
      </w:pPr>
      <w:r>
        <w:rPr>
          <w:rFonts w:ascii="Calibri" w:hAnsi="Calibri" w:cs="Calibri"/>
          <w:szCs w:val="28"/>
        </w:rPr>
        <w:t>Then feeding this in (could just use equation above, but…)</w:t>
      </w:r>
    </w:p>
    <w:p w14:paraId="6524CF8C" w14:textId="503B28D1" w:rsidR="007503E4" w:rsidRDefault="007503E4">
      <w:pPr>
        <w:rPr>
          <w:rFonts w:ascii="Calibri" w:hAnsi="Calibri" w:cs="Calibri"/>
          <w:szCs w:val="28"/>
        </w:rPr>
      </w:pPr>
    </w:p>
    <w:p w14:paraId="0899B68A" w14:textId="7533B354" w:rsidR="007503E4" w:rsidRDefault="00955B43">
      <w:pPr>
        <w:rPr>
          <w:rFonts w:ascii="Calibri" w:hAnsi="Calibri" w:cs="Calibri"/>
          <w:szCs w:val="28"/>
        </w:rPr>
      </w:pPr>
      <w:r w:rsidRPr="007503E4">
        <w:rPr>
          <w:rFonts w:ascii="Calibri" w:hAnsi="Calibri" w:cs="Calibri"/>
          <w:position w:val="-86"/>
          <w:szCs w:val="28"/>
        </w:rPr>
        <w:object w:dxaOrig="3260" w:dyaOrig="1680" w14:anchorId="4B7E4BE0">
          <v:shape id="_x0000_i1049" type="#_x0000_t75" style="width:168.5pt;height:86.5pt" o:ole="">
            <v:imagedata r:id="rId52" o:title=""/>
          </v:shape>
          <o:OLEObject Type="Embed" ProgID="Equation.DSMT4" ShapeID="_x0000_i1049" DrawAspect="Content" ObjectID="_1783420323" r:id="rId53"/>
        </w:object>
      </w:r>
    </w:p>
    <w:p w14:paraId="7E026368" w14:textId="3CAC8052" w:rsidR="007503E4" w:rsidRDefault="007503E4">
      <w:pPr>
        <w:rPr>
          <w:rFonts w:ascii="Calibri" w:hAnsi="Calibri" w:cs="Calibri"/>
          <w:szCs w:val="28"/>
        </w:rPr>
      </w:pPr>
    </w:p>
    <w:p w14:paraId="40C3A73A" w14:textId="01759AFD" w:rsidR="007503E4" w:rsidRDefault="007503E4">
      <w:pPr>
        <w:rPr>
          <w:rFonts w:ascii="Calibri" w:hAnsi="Calibri" w:cs="Calibri"/>
          <w:szCs w:val="28"/>
        </w:rPr>
      </w:pPr>
      <w:r>
        <w:rPr>
          <w:rFonts w:ascii="Calibri" w:hAnsi="Calibri" w:cs="Calibri"/>
          <w:szCs w:val="28"/>
        </w:rPr>
        <w:t>Working out that commutator,</w:t>
      </w:r>
    </w:p>
    <w:p w14:paraId="17C785CC" w14:textId="5C64AB31" w:rsidR="007503E4" w:rsidRDefault="007503E4">
      <w:pPr>
        <w:rPr>
          <w:rFonts w:ascii="Calibri" w:hAnsi="Calibri" w:cs="Calibri"/>
          <w:szCs w:val="28"/>
        </w:rPr>
      </w:pPr>
    </w:p>
    <w:p w14:paraId="57D2634B" w14:textId="5EE92185" w:rsidR="00745600" w:rsidRDefault="009D04C3">
      <w:r w:rsidRPr="001F6020">
        <w:rPr>
          <w:position w:val="-36"/>
        </w:rPr>
        <w:object w:dxaOrig="9740" w:dyaOrig="5960" w14:anchorId="154F37F6">
          <v:shape id="_x0000_i1050" type="#_x0000_t75" style="width:489pt;height:299pt" o:ole="">
            <v:imagedata r:id="rId54" o:title=""/>
          </v:shape>
          <o:OLEObject Type="Embed" ProgID="Equation.DSMT4" ShapeID="_x0000_i1050" DrawAspect="Content" ObjectID="_1783420324" r:id="rId55"/>
        </w:object>
      </w:r>
    </w:p>
    <w:p w14:paraId="1D08521A" w14:textId="3D38083E" w:rsidR="007503E4" w:rsidRDefault="007503E4">
      <w:pPr>
        <w:rPr>
          <w:rFonts w:ascii="Calibri" w:hAnsi="Calibri" w:cs="Calibri"/>
          <w:szCs w:val="28"/>
        </w:rPr>
      </w:pPr>
    </w:p>
    <w:p w14:paraId="29A0FDC1" w14:textId="239CE5ED" w:rsidR="00745600" w:rsidRDefault="00745600">
      <w:pPr>
        <w:rPr>
          <w:rFonts w:ascii="Calibri" w:hAnsi="Calibri" w:cs="Calibri"/>
          <w:szCs w:val="28"/>
        </w:rPr>
      </w:pPr>
      <w:r>
        <w:rPr>
          <w:rFonts w:ascii="Calibri" w:hAnsi="Calibri" w:cs="Calibri"/>
          <w:szCs w:val="28"/>
        </w:rPr>
        <w:t>Now filling into our equation,</w:t>
      </w:r>
    </w:p>
    <w:p w14:paraId="552D77B5" w14:textId="4C5646F3" w:rsidR="00745600" w:rsidRDefault="00745600">
      <w:pPr>
        <w:rPr>
          <w:rFonts w:ascii="Calibri" w:hAnsi="Calibri" w:cs="Calibri"/>
          <w:szCs w:val="28"/>
        </w:rPr>
      </w:pPr>
    </w:p>
    <w:p w14:paraId="24ECBD35" w14:textId="57318D09" w:rsidR="00745600" w:rsidRDefault="001F6020">
      <w:pPr>
        <w:rPr>
          <w:rFonts w:ascii="Calibri" w:hAnsi="Calibri" w:cs="Calibri"/>
          <w:szCs w:val="28"/>
        </w:rPr>
      </w:pPr>
      <w:r w:rsidRPr="001F6020">
        <w:rPr>
          <w:rFonts w:ascii="Calibri" w:hAnsi="Calibri" w:cs="Calibri"/>
          <w:position w:val="-86"/>
          <w:szCs w:val="28"/>
        </w:rPr>
        <w:object w:dxaOrig="5080" w:dyaOrig="1700" w14:anchorId="313DE430">
          <v:shape id="_x0000_i1051" type="#_x0000_t75" style="width:261.5pt;height:88pt" o:ole="">
            <v:imagedata r:id="rId56" o:title=""/>
          </v:shape>
          <o:OLEObject Type="Embed" ProgID="Equation.DSMT4" ShapeID="_x0000_i1051" DrawAspect="Content" ObjectID="_1783420325" r:id="rId57"/>
        </w:object>
      </w:r>
    </w:p>
    <w:p w14:paraId="0B3ACA81" w14:textId="69777101" w:rsidR="007A0B8C" w:rsidRDefault="007A0B8C">
      <w:pPr>
        <w:rPr>
          <w:rFonts w:ascii="Calibri" w:hAnsi="Calibri" w:cs="Calibri"/>
          <w:szCs w:val="28"/>
        </w:rPr>
      </w:pPr>
    </w:p>
    <w:p w14:paraId="263731C5" w14:textId="22FC6BF6" w:rsidR="007A0B8C" w:rsidRDefault="007A0B8C">
      <w:pPr>
        <w:rPr>
          <w:rFonts w:ascii="Calibri" w:hAnsi="Calibri" w:cs="Calibri"/>
          <w:szCs w:val="28"/>
        </w:rPr>
      </w:pPr>
      <w:r>
        <w:rPr>
          <w:rFonts w:ascii="Calibri" w:hAnsi="Calibri" w:cs="Calibri"/>
          <w:szCs w:val="28"/>
        </w:rPr>
        <w:t>Now get the a</w:t>
      </w:r>
      <w:r>
        <w:rPr>
          <w:rFonts w:ascii="Calibri" w:hAnsi="Calibri" w:cs="Calibri"/>
          <w:szCs w:val="28"/>
          <w:vertAlign w:val="subscript"/>
        </w:rPr>
        <w:t>k</w:t>
      </w:r>
      <w:r w:rsidR="001F6020">
        <w:rPr>
          <w:rFonts w:ascii="Calibri" w:hAnsi="Calibri" w:cs="Calibri"/>
          <w:szCs w:val="28"/>
          <w:vertAlign w:val="subscript"/>
        </w:rPr>
        <w:t>σ</w:t>
      </w:r>
      <w:r>
        <w:rPr>
          <w:rFonts w:ascii="Calibri" w:hAnsi="Calibri" w:cs="Calibri"/>
          <w:szCs w:val="28"/>
        </w:rPr>
        <w:t>’s all together.  Will change variable of summation k → k – 1 in second sum, and k → k + 1 in third sum,</w:t>
      </w:r>
    </w:p>
    <w:p w14:paraId="6D03B3B5" w14:textId="42120829" w:rsidR="007A0B8C" w:rsidRDefault="007A0B8C">
      <w:pPr>
        <w:rPr>
          <w:rFonts w:ascii="Calibri" w:hAnsi="Calibri" w:cs="Calibri"/>
          <w:szCs w:val="28"/>
        </w:rPr>
      </w:pPr>
    </w:p>
    <w:p w14:paraId="48CFEBD4" w14:textId="26AC2C1E" w:rsidR="007A0B8C" w:rsidRDefault="001F6020">
      <w:pPr>
        <w:rPr>
          <w:rFonts w:ascii="Calibri" w:hAnsi="Calibri" w:cs="Calibri"/>
          <w:szCs w:val="28"/>
        </w:rPr>
      </w:pPr>
      <w:r w:rsidRPr="007A0B8C">
        <w:rPr>
          <w:rFonts w:ascii="Calibri" w:hAnsi="Calibri" w:cs="Calibri"/>
          <w:position w:val="-98"/>
          <w:szCs w:val="28"/>
        </w:rPr>
        <w:object w:dxaOrig="6240" w:dyaOrig="2079" w14:anchorId="6BFCE4F7">
          <v:shape id="_x0000_i1052" type="#_x0000_t75" style="width:320.5pt;height:106.5pt" o:ole="">
            <v:imagedata r:id="rId58" o:title=""/>
          </v:shape>
          <o:OLEObject Type="Embed" ProgID="Equation.DSMT4" ShapeID="_x0000_i1052" DrawAspect="Content" ObjectID="_1783420326" r:id="rId59"/>
        </w:object>
      </w:r>
    </w:p>
    <w:p w14:paraId="682BD887" w14:textId="751E9412" w:rsidR="007A0B8C" w:rsidRDefault="007A0B8C">
      <w:pPr>
        <w:rPr>
          <w:rFonts w:ascii="Calibri" w:hAnsi="Calibri" w:cs="Calibri"/>
          <w:szCs w:val="28"/>
        </w:rPr>
      </w:pPr>
    </w:p>
    <w:p w14:paraId="31237F5C" w14:textId="08991816" w:rsidR="007A0B8C" w:rsidRDefault="007A0B8C">
      <w:pPr>
        <w:rPr>
          <w:rFonts w:ascii="Calibri" w:hAnsi="Calibri" w:cs="Calibri"/>
          <w:szCs w:val="28"/>
        </w:rPr>
      </w:pPr>
      <w:r>
        <w:rPr>
          <w:rFonts w:ascii="Calibri" w:hAnsi="Calibri" w:cs="Calibri"/>
          <w:szCs w:val="28"/>
        </w:rPr>
        <w:t>And taking complex conjugate, noting V is a real number, we have our eigenvalue equation.</w:t>
      </w:r>
    </w:p>
    <w:p w14:paraId="5ECA146F" w14:textId="097EC231" w:rsidR="007A0B8C" w:rsidRDefault="007A0B8C">
      <w:pPr>
        <w:rPr>
          <w:rFonts w:ascii="Calibri" w:hAnsi="Calibri" w:cs="Calibri"/>
          <w:szCs w:val="28"/>
        </w:rPr>
      </w:pPr>
    </w:p>
    <w:p w14:paraId="5EEC7970" w14:textId="1289ED6B" w:rsidR="007A0B8C" w:rsidRDefault="00481485">
      <w:pPr>
        <w:rPr>
          <w:rFonts w:ascii="Calibri" w:hAnsi="Calibri" w:cs="Calibri"/>
          <w:szCs w:val="28"/>
        </w:rPr>
      </w:pPr>
      <w:r w:rsidRPr="007A0B8C">
        <w:rPr>
          <w:rFonts w:ascii="Calibri" w:hAnsi="Calibri" w:cs="Calibri"/>
          <w:position w:val="-12"/>
          <w:szCs w:val="28"/>
        </w:rPr>
        <w:object w:dxaOrig="3019" w:dyaOrig="380" w14:anchorId="5E583084">
          <v:shape id="_x0000_i1053" type="#_x0000_t75" style="width:155.5pt;height:19.5pt" o:ole="">
            <v:imagedata r:id="rId60" o:title=""/>
          </v:shape>
          <o:OLEObject Type="Embed" ProgID="Equation.DSMT4" ShapeID="_x0000_i1053" DrawAspect="Content" ObjectID="_1783420327" r:id="rId61"/>
        </w:object>
      </w:r>
    </w:p>
    <w:p w14:paraId="35A825BB" w14:textId="743DAABA" w:rsidR="007A0B8C" w:rsidRDefault="007A0B8C">
      <w:pPr>
        <w:rPr>
          <w:rFonts w:ascii="Calibri" w:hAnsi="Calibri" w:cs="Calibri"/>
          <w:szCs w:val="28"/>
        </w:rPr>
      </w:pPr>
    </w:p>
    <w:p w14:paraId="7CCB9E3F" w14:textId="15B89D67" w:rsidR="007A0B8C" w:rsidRDefault="007A0B8C">
      <w:pPr>
        <w:rPr>
          <w:rFonts w:ascii="Calibri" w:hAnsi="Calibri" w:cs="Calibri"/>
          <w:szCs w:val="28"/>
        </w:rPr>
      </w:pPr>
      <w:r>
        <w:rPr>
          <w:rFonts w:ascii="Calibri" w:hAnsi="Calibri" w:cs="Calibri"/>
          <w:szCs w:val="28"/>
        </w:rPr>
        <w:t xml:space="preserve">Now this is a </w:t>
      </w:r>
      <w:r w:rsidRPr="007A0B8C">
        <w:rPr>
          <w:rFonts w:ascii="Calibri" w:hAnsi="Calibri" w:cs="Calibri"/>
          <w:i/>
          <w:szCs w:val="28"/>
        </w:rPr>
        <w:t>difference</w:t>
      </w:r>
      <w:r>
        <w:rPr>
          <w:rFonts w:ascii="Calibri" w:hAnsi="Calibri" w:cs="Calibri"/>
          <w:szCs w:val="28"/>
        </w:rPr>
        <w:t xml:space="preserve"> equation.  Solutions to these are similar to </w:t>
      </w:r>
      <w:r w:rsidR="0075260A">
        <w:rPr>
          <w:rFonts w:ascii="Calibri" w:hAnsi="Calibri" w:cs="Calibri"/>
          <w:szCs w:val="28"/>
        </w:rPr>
        <w:t>those of differential equations.  We’ll make an ansatz ψ</w:t>
      </w:r>
      <w:r w:rsidR="0075260A">
        <w:rPr>
          <w:rFonts w:ascii="Calibri" w:hAnsi="Calibri" w:cs="Calibri"/>
          <w:szCs w:val="28"/>
          <w:vertAlign w:val="subscript"/>
        </w:rPr>
        <w:t>k</w:t>
      </w:r>
      <w:r w:rsidR="0075260A">
        <w:rPr>
          <w:rFonts w:ascii="Calibri" w:hAnsi="Calibri" w:cs="Calibri"/>
          <w:szCs w:val="28"/>
        </w:rPr>
        <w:t xml:space="preserve"> = Ae</w:t>
      </w:r>
      <w:r w:rsidR="0075260A">
        <w:rPr>
          <w:rFonts w:ascii="Calibri" w:hAnsi="Calibri" w:cs="Calibri"/>
          <w:szCs w:val="28"/>
          <w:vertAlign w:val="superscript"/>
        </w:rPr>
        <w:t>λk</w:t>
      </w:r>
      <w:r w:rsidR="00481485">
        <w:rPr>
          <w:rFonts w:ascii="Calibri" w:hAnsi="Calibri" w:cs="Calibri"/>
          <w:szCs w:val="28"/>
        </w:rPr>
        <w:t xml:space="preserve"> (might note that if ε were site-dependent, i.e., depended on k, then this ansatz wouldn’t work – we need constant coefficients just as in ODE)</w:t>
      </w:r>
      <w:r w:rsidR="0075260A">
        <w:rPr>
          <w:rFonts w:ascii="Calibri" w:hAnsi="Calibri" w:cs="Calibri"/>
          <w:szCs w:val="28"/>
        </w:rPr>
        <w:t xml:space="preserve"> Then,</w:t>
      </w:r>
    </w:p>
    <w:p w14:paraId="786F6D74" w14:textId="65C6F892" w:rsidR="0075260A" w:rsidRDefault="0075260A">
      <w:pPr>
        <w:rPr>
          <w:rFonts w:ascii="Calibri" w:hAnsi="Calibri" w:cs="Calibri"/>
          <w:szCs w:val="28"/>
        </w:rPr>
      </w:pPr>
    </w:p>
    <w:p w14:paraId="1D3AD594" w14:textId="171B7D83" w:rsidR="0075260A" w:rsidRPr="0075260A" w:rsidRDefault="00481485">
      <w:pPr>
        <w:rPr>
          <w:rFonts w:ascii="Calibri" w:hAnsi="Calibri" w:cs="Calibri"/>
          <w:szCs w:val="28"/>
        </w:rPr>
      </w:pPr>
      <w:r w:rsidRPr="00481485">
        <w:rPr>
          <w:rFonts w:ascii="Calibri" w:hAnsi="Calibri" w:cs="Calibri"/>
          <w:position w:val="-46"/>
          <w:szCs w:val="28"/>
        </w:rPr>
        <w:object w:dxaOrig="3739" w:dyaOrig="1120" w14:anchorId="32471DB3">
          <v:shape id="_x0000_i1054" type="#_x0000_t75" style="width:192.5pt;height:58pt" o:ole="">
            <v:imagedata r:id="rId62" o:title=""/>
          </v:shape>
          <o:OLEObject Type="Embed" ProgID="Equation.DSMT4" ShapeID="_x0000_i1054" DrawAspect="Content" ObjectID="_1783420328" r:id="rId63"/>
        </w:object>
      </w:r>
    </w:p>
    <w:p w14:paraId="65E45699" w14:textId="459631B4" w:rsidR="007A0B8C" w:rsidRDefault="007A0B8C">
      <w:pPr>
        <w:rPr>
          <w:rFonts w:ascii="Calibri" w:hAnsi="Calibri" w:cs="Calibri"/>
          <w:szCs w:val="28"/>
        </w:rPr>
      </w:pPr>
    </w:p>
    <w:p w14:paraId="2DFD9511" w14:textId="2C524C2B" w:rsidR="0075260A" w:rsidRPr="0075260A" w:rsidRDefault="0075260A">
      <w:pPr>
        <w:rPr>
          <w:rFonts w:ascii="Calibri" w:hAnsi="Calibri" w:cs="Calibri"/>
          <w:szCs w:val="28"/>
        </w:rPr>
      </w:pPr>
      <w:r>
        <w:rPr>
          <w:rFonts w:ascii="Calibri" w:hAnsi="Calibri" w:cs="Calibri"/>
          <w:szCs w:val="28"/>
        </w:rPr>
        <w:t>But can λ be anything?  We have those periodic boundary conditions on the a</w:t>
      </w:r>
      <w:r>
        <w:rPr>
          <w:rFonts w:ascii="Calibri" w:hAnsi="Calibri" w:cs="Calibri"/>
          <w:szCs w:val="28"/>
          <w:vertAlign w:val="subscript"/>
        </w:rPr>
        <w:t>k</w:t>
      </w:r>
      <w:r>
        <w:rPr>
          <w:rFonts w:ascii="Calibri" w:hAnsi="Calibri" w:cs="Calibri"/>
          <w:szCs w:val="28"/>
        </w:rPr>
        <w:t>’s which is equivalent to such a condition on the ψ</w:t>
      </w:r>
      <w:r>
        <w:rPr>
          <w:rFonts w:ascii="Calibri" w:hAnsi="Calibri" w:cs="Calibri"/>
          <w:szCs w:val="28"/>
          <w:vertAlign w:val="subscript"/>
        </w:rPr>
        <w:t>k</w:t>
      </w:r>
      <w:r>
        <w:rPr>
          <w:rFonts w:ascii="Calibri" w:hAnsi="Calibri" w:cs="Calibri"/>
          <w:szCs w:val="28"/>
        </w:rPr>
        <w:t xml:space="preserve">’s.  </w:t>
      </w:r>
    </w:p>
    <w:p w14:paraId="2AFD436F" w14:textId="5110B0EC" w:rsidR="0075260A" w:rsidRDefault="0075260A">
      <w:pPr>
        <w:rPr>
          <w:rFonts w:ascii="Calibri" w:hAnsi="Calibri" w:cs="Calibri"/>
          <w:szCs w:val="28"/>
        </w:rPr>
      </w:pPr>
    </w:p>
    <w:p w14:paraId="08601F09" w14:textId="69148203" w:rsidR="0075260A" w:rsidRDefault="00481485">
      <w:pPr>
        <w:rPr>
          <w:rFonts w:ascii="Calibri" w:hAnsi="Calibri" w:cs="Calibri"/>
          <w:szCs w:val="28"/>
        </w:rPr>
      </w:pPr>
      <w:r w:rsidRPr="0075260A">
        <w:rPr>
          <w:rFonts w:ascii="Calibri" w:hAnsi="Calibri" w:cs="Calibri"/>
          <w:position w:val="-82"/>
          <w:szCs w:val="28"/>
        </w:rPr>
        <w:object w:dxaOrig="3720" w:dyaOrig="1760" w14:anchorId="309B0CA6">
          <v:shape id="_x0000_i1055" type="#_x0000_t75" style="width:186pt;height:88pt" o:ole="">
            <v:imagedata r:id="rId64" o:title=""/>
          </v:shape>
          <o:OLEObject Type="Embed" ProgID="Equation.DSMT4" ShapeID="_x0000_i1055" DrawAspect="Content" ObjectID="_1783420329" r:id="rId65"/>
        </w:object>
      </w:r>
    </w:p>
    <w:p w14:paraId="1D11C5B3" w14:textId="4DDA140E" w:rsidR="0075260A" w:rsidRDefault="0075260A">
      <w:pPr>
        <w:rPr>
          <w:rFonts w:ascii="Calibri" w:hAnsi="Calibri" w:cs="Calibri"/>
          <w:szCs w:val="28"/>
        </w:rPr>
      </w:pPr>
    </w:p>
    <w:p w14:paraId="4240477C" w14:textId="09C6D10F" w:rsidR="0075260A" w:rsidRDefault="00A43DBB">
      <w:pPr>
        <w:rPr>
          <w:rFonts w:ascii="Calibri" w:hAnsi="Calibri" w:cs="Calibri"/>
          <w:szCs w:val="28"/>
        </w:rPr>
      </w:pPr>
      <w:r>
        <w:rPr>
          <w:rFonts w:ascii="Calibri" w:hAnsi="Calibri" w:cs="Calibri"/>
          <w:szCs w:val="28"/>
        </w:rPr>
        <w:t xml:space="preserve">(n can only range over N total values as can verify that when let n </w:t>
      </w:r>
      <w:r w:rsidR="00010D28">
        <w:rPr>
          <w:rFonts w:ascii="Calibri" w:hAnsi="Calibri" w:cs="Calibri"/>
          <w:szCs w:val="28"/>
        </w:rPr>
        <w:t>go past this, we just end up repeating ourselves, i.e., ψ</w:t>
      </w:r>
      <w:r w:rsidR="00010D28">
        <w:rPr>
          <w:rFonts w:ascii="Calibri" w:hAnsi="Calibri" w:cs="Calibri"/>
          <w:szCs w:val="28"/>
          <w:vertAlign w:val="superscript"/>
        </w:rPr>
        <w:t>(n + N)</w:t>
      </w:r>
      <w:r w:rsidR="00010D28">
        <w:rPr>
          <w:rFonts w:ascii="Calibri" w:hAnsi="Calibri" w:cs="Calibri"/>
          <w:szCs w:val="28"/>
          <w:vertAlign w:val="subscript"/>
        </w:rPr>
        <w:t>k</w:t>
      </w:r>
      <w:r w:rsidR="00010D28">
        <w:rPr>
          <w:rFonts w:ascii="Calibri" w:hAnsi="Calibri" w:cs="Calibri"/>
          <w:szCs w:val="28"/>
        </w:rPr>
        <w:t xml:space="preserve"> = ψ</w:t>
      </w:r>
      <w:r w:rsidR="00010D28">
        <w:rPr>
          <w:rFonts w:ascii="Calibri" w:hAnsi="Calibri" w:cs="Calibri"/>
          <w:szCs w:val="28"/>
          <w:vertAlign w:val="superscript"/>
        </w:rPr>
        <w:t>(n)</w:t>
      </w:r>
      <w:r w:rsidR="00010D28">
        <w:rPr>
          <w:rFonts w:ascii="Calibri" w:hAnsi="Calibri" w:cs="Calibri"/>
          <w:szCs w:val="28"/>
          <w:vertAlign w:val="subscript"/>
        </w:rPr>
        <w:t>k</w:t>
      </w:r>
      <w:r w:rsidR="00010D28">
        <w:rPr>
          <w:rFonts w:ascii="Calibri" w:hAnsi="Calibri" w:cs="Calibri"/>
          <w:szCs w:val="28"/>
        </w:rPr>
        <w:t>)  Wh</w:t>
      </w:r>
      <w:r w:rsidR="0075260A">
        <w:rPr>
          <w:rFonts w:ascii="Calibri" w:hAnsi="Calibri" w:cs="Calibri"/>
          <w:szCs w:val="28"/>
        </w:rPr>
        <w:t>at about A?  That should normalize our eigenvector.  We need,</w:t>
      </w:r>
    </w:p>
    <w:p w14:paraId="2D9882A3" w14:textId="4ED866E7" w:rsidR="0075260A" w:rsidRDefault="0075260A">
      <w:pPr>
        <w:rPr>
          <w:rFonts w:ascii="Calibri" w:hAnsi="Calibri" w:cs="Calibri"/>
          <w:szCs w:val="28"/>
        </w:rPr>
      </w:pPr>
    </w:p>
    <w:p w14:paraId="5EF094E4" w14:textId="50FAF836" w:rsidR="0075260A" w:rsidRDefault="00674B31">
      <w:pPr>
        <w:rPr>
          <w:rFonts w:ascii="Calibri" w:hAnsi="Calibri" w:cs="Calibri"/>
          <w:szCs w:val="28"/>
        </w:rPr>
      </w:pPr>
      <w:r w:rsidRPr="00674B31">
        <w:rPr>
          <w:rFonts w:ascii="Calibri" w:hAnsi="Calibri" w:cs="Calibri"/>
          <w:position w:val="-108"/>
          <w:szCs w:val="28"/>
        </w:rPr>
        <w:object w:dxaOrig="1800" w:dyaOrig="2280" w14:anchorId="30CF0CB5">
          <v:shape id="_x0000_i1056" type="#_x0000_t75" style="width:90pt;height:114pt" o:ole="">
            <v:imagedata r:id="rId66" o:title=""/>
          </v:shape>
          <o:OLEObject Type="Embed" ProgID="Equation.DSMT4" ShapeID="_x0000_i1056" DrawAspect="Content" ObjectID="_1783420330" r:id="rId67"/>
        </w:object>
      </w:r>
    </w:p>
    <w:p w14:paraId="47110124" w14:textId="72658D87" w:rsidR="00674B31" w:rsidRDefault="00674B31">
      <w:pPr>
        <w:rPr>
          <w:rFonts w:ascii="Calibri" w:hAnsi="Calibri" w:cs="Calibri"/>
          <w:szCs w:val="28"/>
        </w:rPr>
      </w:pPr>
    </w:p>
    <w:p w14:paraId="3CF370E0" w14:textId="0970973A" w:rsidR="00674B31" w:rsidRDefault="00674B31">
      <w:pPr>
        <w:rPr>
          <w:rFonts w:ascii="Calibri" w:hAnsi="Calibri" w:cs="Calibri"/>
          <w:szCs w:val="28"/>
        </w:rPr>
      </w:pPr>
      <w:r>
        <w:rPr>
          <w:rFonts w:ascii="Calibri" w:hAnsi="Calibri" w:cs="Calibri"/>
          <w:szCs w:val="28"/>
        </w:rPr>
        <w:t>We’ll just say A = 1/√N.  So then we have</w:t>
      </w:r>
      <w:r w:rsidR="000E398B">
        <w:rPr>
          <w:rFonts w:ascii="Calibri" w:hAnsi="Calibri" w:cs="Calibri"/>
          <w:szCs w:val="28"/>
        </w:rPr>
        <w:t xml:space="preserve"> ψ</w:t>
      </w:r>
      <w:r w:rsidR="000E398B">
        <w:rPr>
          <w:rFonts w:ascii="Calibri" w:hAnsi="Calibri" w:cs="Calibri"/>
          <w:szCs w:val="28"/>
          <w:vertAlign w:val="subscript"/>
        </w:rPr>
        <w:t>j</w:t>
      </w:r>
      <w:r w:rsidR="000E398B">
        <w:rPr>
          <w:rFonts w:ascii="Calibri" w:hAnsi="Calibri" w:cs="Calibri"/>
          <w:szCs w:val="28"/>
          <w:vertAlign w:val="superscript"/>
        </w:rPr>
        <w:t>(n)</w:t>
      </w:r>
      <w:r w:rsidR="000E398B">
        <w:rPr>
          <w:rFonts w:ascii="Calibri" w:hAnsi="Calibri" w:cs="Calibri"/>
          <w:szCs w:val="28"/>
        </w:rPr>
        <w:t xml:space="preserve"> = (1/√N)e</w:t>
      </w:r>
      <w:r w:rsidR="000E398B">
        <w:rPr>
          <w:rFonts w:ascii="Calibri" w:hAnsi="Calibri" w:cs="Calibri"/>
          <w:szCs w:val="28"/>
          <w:vertAlign w:val="superscript"/>
        </w:rPr>
        <w:t>-λ_n·j</w:t>
      </w:r>
      <w:r w:rsidR="000E398B">
        <w:rPr>
          <w:rFonts w:ascii="Calibri" w:hAnsi="Calibri" w:cs="Calibri"/>
          <w:szCs w:val="28"/>
        </w:rPr>
        <w:t>, and so</w:t>
      </w:r>
      <w:r>
        <w:rPr>
          <w:rFonts w:ascii="Calibri" w:hAnsi="Calibri" w:cs="Calibri"/>
          <w:szCs w:val="28"/>
        </w:rPr>
        <w:t>:</w:t>
      </w:r>
    </w:p>
    <w:p w14:paraId="0CCEED72" w14:textId="7977EF13" w:rsidR="00674B31" w:rsidRDefault="00674B31">
      <w:pPr>
        <w:rPr>
          <w:rFonts w:ascii="Calibri" w:hAnsi="Calibri" w:cs="Calibri"/>
          <w:szCs w:val="28"/>
        </w:rPr>
      </w:pPr>
    </w:p>
    <w:p w14:paraId="5677829E" w14:textId="7A05CB12" w:rsidR="00903E28" w:rsidRDefault="000E398B">
      <w:pPr>
        <w:rPr>
          <w:rFonts w:ascii="Calibri" w:hAnsi="Calibri" w:cs="Calibri"/>
          <w:szCs w:val="28"/>
        </w:rPr>
      </w:pPr>
      <w:r w:rsidRPr="000E398B">
        <w:rPr>
          <w:position w:val="-48"/>
        </w:rPr>
        <w:object w:dxaOrig="7320" w:dyaOrig="1080" w14:anchorId="16432FE2">
          <v:shape id="_x0000_i1057" type="#_x0000_t75" style="width:365.5pt;height:54pt" o:ole="">
            <v:imagedata r:id="rId68" o:title=""/>
          </v:shape>
          <o:OLEObject Type="Embed" ProgID="Equation.DSMT4" ShapeID="_x0000_i1057" DrawAspect="Content" ObjectID="_1783420331" r:id="rId69"/>
        </w:object>
      </w:r>
    </w:p>
    <w:p w14:paraId="02BAD5BD" w14:textId="77777777" w:rsidR="00903E28" w:rsidRDefault="00903E28">
      <w:pPr>
        <w:rPr>
          <w:rFonts w:ascii="Calibri" w:hAnsi="Calibri" w:cs="Calibri"/>
          <w:szCs w:val="28"/>
        </w:rPr>
      </w:pPr>
    </w:p>
    <w:p w14:paraId="03FBA9DB" w14:textId="6CBE3796" w:rsidR="00222FA5" w:rsidRDefault="000E398B">
      <w:pPr>
        <w:rPr>
          <w:rFonts w:ascii="Calibri" w:hAnsi="Calibri" w:cs="Calibri"/>
          <w:szCs w:val="28"/>
        </w:rPr>
      </w:pPr>
      <w:r>
        <w:rPr>
          <w:rFonts w:ascii="Calibri" w:hAnsi="Calibri" w:cs="Calibri"/>
          <w:szCs w:val="28"/>
        </w:rPr>
        <w:lastRenderedPageBreak/>
        <w:t>c</w:t>
      </w:r>
      <w:r>
        <w:rPr>
          <w:rFonts w:ascii="Calibri" w:hAnsi="Calibri" w:cs="Calibri"/>
          <w:szCs w:val="28"/>
          <w:vertAlign w:val="subscript"/>
        </w:rPr>
        <w:t>nσ</w:t>
      </w:r>
      <w:r>
        <w:rPr>
          <w:rFonts w:ascii="Calibri" w:hAnsi="Calibri" w:cs="Calibri"/>
          <w:szCs w:val="28"/>
        </w:rPr>
        <w:t xml:space="preserve"> is the excitation annihilation operator.  And c</w:t>
      </w:r>
      <w:r>
        <w:rPr>
          <w:rFonts w:ascii="Calibri" w:hAnsi="Calibri" w:cs="Calibri"/>
          <w:szCs w:val="28"/>
          <w:vertAlign w:val="subscript"/>
        </w:rPr>
        <w:t>nσ</w:t>
      </w:r>
      <w:r w:rsidRPr="000E398B">
        <w:rPr>
          <w:rFonts w:ascii="Cambria Math" w:hAnsi="Cambria Math" w:cs="Calibri"/>
          <w:szCs w:val="28"/>
          <w:vertAlign w:val="superscript"/>
        </w:rPr>
        <w:t>†</w:t>
      </w:r>
      <w:r>
        <w:rPr>
          <w:rFonts w:ascii="Calibri" w:hAnsi="Calibri" w:cs="Calibri"/>
          <w:szCs w:val="28"/>
        </w:rPr>
        <w:t xml:space="preserve"> would create excitations.  All the excited states would just be N applications of c</w:t>
      </w:r>
      <w:r>
        <w:rPr>
          <w:rFonts w:ascii="Calibri" w:hAnsi="Calibri" w:cs="Calibri"/>
          <w:szCs w:val="28"/>
          <w:vertAlign w:val="subscript"/>
        </w:rPr>
        <w:t>nσ</w:t>
      </w:r>
      <w:r>
        <w:rPr>
          <w:rFonts w:ascii="Cambria Math" w:hAnsi="Cambria Math" w:cs="Calibri"/>
          <w:szCs w:val="28"/>
          <w:vertAlign w:val="superscript"/>
        </w:rPr>
        <w:t>†</w:t>
      </w:r>
      <w:r>
        <w:rPr>
          <w:rFonts w:ascii="Calibri" w:hAnsi="Calibri" w:cs="Calibri"/>
          <w:szCs w:val="28"/>
        </w:rPr>
        <w:t>, with different n’s, onto the particle vacuum |0&gt;.  And E</w:t>
      </w:r>
      <w:r w:rsidR="00222FA5">
        <w:rPr>
          <w:rFonts w:ascii="Calibri" w:hAnsi="Calibri" w:cs="Calibri"/>
          <w:szCs w:val="28"/>
          <w:vertAlign w:val="subscript"/>
        </w:rPr>
        <w:t>n</w:t>
      </w:r>
      <w:r>
        <w:rPr>
          <w:rFonts w:ascii="Calibri" w:hAnsi="Calibri" w:cs="Calibri"/>
          <w:szCs w:val="28"/>
        </w:rPr>
        <w:t xml:space="preserve"> is the energy spectrum.  </w:t>
      </w:r>
      <w:r w:rsidR="00222FA5">
        <w:rPr>
          <w:rFonts w:ascii="Calibri" w:hAnsi="Calibri" w:cs="Calibri"/>
          <w:szCs w:val="28"/>
        </w:rPr>
        <w:t>A general excited state, and its energy, would be:</w:t>
      </w:r>
    </w:p>
    <w:p w14:paraId="419AD6F5" w14:textId="77777777" w:rsidR="00222FA5" w:rsidRDefault="00222FA5">
      <w:pPr>
        <w:rPr>
          <w:rFonts w:ascii="Calibri" w:hAnsi="Calibri" w:cs="Calibri"/>
          <w:szCs w:val="28"/>
        </w:rPr>
      </w:pPr>
    </w:p>
    <w:p w14:paraId="6722692C" w14:textId="232B0E19" w:rsidR="00222FA5" w:rsidRDefault="004722CA">
      <w:pPr>
        <w:rPr>
          <w:rFonts w:ascii="Calibri" w:hAnsi="Calibri" w:cs="Calibri"/>
          <w:szCs w:val="28"/>
        </w:rPr>
      </w:pPr>
      <w:r w:rsidRPr="00EC251C">
        <w:rPr>
          <w:rFonts w:ascii="Calibri" w:hAnsi="Calibri" w:cs="Calibri"/>
          <w:position w:val="-36"/>
          <w:szCs w:val="28"/>
        </w:rPr>
        <w:object w:dxaOrig="3420" w:dyaOrig="840" w14:anchorId="2E29A12A">
          <v:shape id="_x0000_i1058" type="#_x0000_t75" style="width:171.5pt;height:42pt" o:ole="">
            <v:imagedata r:id="rId70" o:title=""/>
          </v:shape>
          <o:OLEObject Type="Embed" ProgID="Equation.DSMT4" ShapeID="_x0000_i1058" DrawAspect="Content" ObjectID="_1783420332" r:id="rId71"/>
        </w:object>
      </w:r>
    </w:p>
    <w:p w14:paraId="528C183F" w14:textId="77777777" w:rsidR="00222FA5" w:rsidRDefault="00222FA5">
      <w:pPr>
        <w:rPr>
          <w:rFonts w:ascii="Calibri" w:hAnsi="Calibri" w:cs="Calibri"/>
          <w:szCs w:val="28"/>
        </w:rPr>
      </w:pPr>
    </w:p>
    <w:p w14:paraId="3CD3B06C" w14:textId="6C35445A" w:rsidR="000E398B" w:rsidRDefault="00903E28">
      <w:pPr>
        <w:rPr>
          <w:rFonts w:ascii="Calibri" w:hAnsi="Calibri" w:cs="Calibri"/>
          <w:szCs w:val="28"/>
        </w:rPr>
      </w:pPr>
      <w:r>
        <w:rPr>
          <w:rFonts w:ascii="Calibri" w:hAnsi="Calibri" w:cs="Calibri"/>
          <w:szCs w:val="28"/>
        </w:rPr>
        <w:t xml:space="preserve">It’s </w:t>
      </w:r>
      <w:r w:rsidR="001F6020">
        <w:rPr>
          <w:rFonts w:ascii="Calibri" w:hAnsi="Calibri" w:cs="Calibri"/>
          <w:szCs w:val="28"/>
        </w:rPr>
        <w:t>more standard to write this</w:t>
      </w:r>
      <w:r>
        <w:rPr>
          <w:rFonts w:ascii="Calibri" w:hAnsi="Calibri" w:cs="Calibri"/>
          <w:szCs w:val="28"/>
        </w:rPr>
        <w:t xml:space="preserve"> as:</w:t>
      </w:r>
    </w:p>
    <w:p w14:paraId="1D11B6DB" w14:textId="77777777" w:rsidR="000E398B" w:rsidRDefault="000E398B">
      <w:pPr>
        <w:rPr>
          <w:rFonts w:ascii="Calibri" w:hAnsi="Calibri" w:cs="Calibri"/>
          <w:szCs w:val="28"/>
        </w:rPr>
      </w:pPr>
    </w:p>
    <w:p w14:paraId="091BA2BE" w14:textId="0D761D9E" w:rsidR="00674B31" w:rsidRDefault="000E398B">
      <w:pPr>
        <w:rPr>
          <w:rFonts w:ascii="Calibri" w:hAnsi="Calibri" w:cs="Calibri"/>
          <w:szCs w:val="28"/>
        </w:rPr>
      </w:pPr>
      <w:r w:rsidRPr="000E398B">
        <w:rPr>
          <w:rFonts w:ascii="Calibri" w:hAnsi="Calibri" w:cs="Calibri"/>
          <w:position w:val="-46"/>
          <w:szCs w:val="28"/>
        </w:rPr>
        <w:object w:dxaOrig="6240" w:dyaOrig="1040" w14:anchorId="043F09CD">
          <v:shape id="_x0000_i1059" type="#_x0000_t75" style="width:320pt;height:53.5pt" o:ole="" o:bordertopcolor="green" o:borderleftcolor="green" o:borderbottomcolor="green" o:borderrightcolor="green">
            <v:imagedata r:id="rId72" o:title=""/>
            <w10:bordertop type="single" width="12"/>
            <w10:borderleft type="single" width="12"/>
            <w10:borderbottom type="single" width="12"/>
            <w10:borderright type="single" width="12"/>
          </v:shape>
          <o:OLEObject Type="Embed" ProgID="Equation.DSMT4" ShapeID="_x0000_i1059" DrawAspect="Content" ObjectID="_1783420333" r:id="rId73"/>
        </w:object>
      </w:r>
    </w:p>
    <w:p w14:paraId="134EE885" w14:textId="77777777" w:rsidR="00222FA5" w:rsidRDefault="00222FA5">
      <w:pPr>
        <w:rPr>
          <w:rFonts w:ascii="Calibri" w:hAnsi="Calibri" w:cs="Calibri"/>
          <w:szCs w:val="28"/>
        </w:rPr>
      </w:pPr>
    </w:p>
    <w:p w14:paraId="53B159AE" w14:textId="1165CD78" w:rsidR="00222FA5" w:rsidRDefault="00222FA5">
      <w:pPr>
        <w:rPr>
          <w:rFonts w:ascii="Calibri" w:hAnsi="Calibri" w:cs="Calibri"/>
          <w:szCs w:val="28"/>
        </w:rPr>
      </w:pPr>
      <w:r>
        <w:rPr>
          <w:rFonts w:ascii="Calibri" w:hAnsi="Calibri" w:cs="Calibri"/>
          <w:szCs w:val="28"/>
        </w:rPr>
        <w:t>and,</w:t>
      </w:r>
    </w:p>
    <w:p w14:paraId="4AB4C6D6" w14:textId="77777777" w:rsidR="00222FA5" w:rsidRDefault="00222FA5">
      <w:pPr>
        <w:rPr>
          <w:rFonts w:ascii="Calibri" w:hAnsi="Calibri" w:cs="Calibri"/>
          <w:szCs w:val="28"/>
        </w:rPr>
      </w:pPr>
    </w:p>
    <w:p w14:paraId="653B4DCD" w14:textId="14508BB1" w:rsidR="00674B31" w:rsidRDefault="004722CA">
      <w:pPr>
        <w:rPr>
          <w:rFonts w:ascii="Calibri" w:hAnsi="Calibri" w:cs="Calibri"/>
          <w:szCs w:val="28"/>
        </w:rPr>
      </w:pPr>
      <w:r w:rsidRPr="00EC251C">
        <w:rPr>
          <w:rFonts w:ascii="Calibri" w:hAnsi="Calibri" w:cs="Calibri"/>
          <w:position w:val="-36"/>
          <w:szCs w:val="28"/>
        </w:rPr>
        <w:object w:dxaOrig="3440" w:dyaOrig="840" w14:anchorId="36E928A6">
          <v:shape id="_x0000_i1060" type="#_x0000_t75" style="width:172pt;height:42pt" o:ole="" o:bordertopcolor="green" o:borderleftcolor="green" o:borderbottomcolor="green" o:borderrightcolor="green">
            <v:imagedata r:id="rId74" o:title=""/>
            <w10:bordertop type="single" width="12"/>
            <w10:borderleft type="single" width="12"/>
            <w10:borderbottom type="single" width="12"/>
            <w10:borderright type="single" width="12"/>
          </v:shape>
          <o:OLEObject Type="Embed" ProgID="Equation.DSMT4" ShapeID="_x0000_i1060" DrawAspect="Content" ObjectID="_1783420334" r:id="rId75"/>
        </w:object>
      </w:r>
    </w:p>
    <w:p w14:paraId="1D112C9C" w14:textId="77777777" w:rsidR="00222FA5" w:rsidRDefault="00222FA5">
      <w:pPr>
        <w:rPr>
          <w:rFonts w:ascii="Calibri" w:hAnsi="Calibri" w:cs="Calibri"/>
          <w:szCs w:val="28"/>
        </w:rPr>
      </w:pPr>
    </w:p>
    <w:p w14:paraId="22139910" w14:textId="5C55A5F5" w:rsidR="00227D7A" w:rsidRDefault="00A3793B" w:rsidP="000E398B">
      <w:pPr>
        <w:rPr>
          <w:rFonts w:ascii="Calibri" w:hAnsi="Calibri" w:cs="Calibri"/>
          <w:szCs w:val="28"/>
        </w:rPr>
      </w:pPr>
      <w:r>
        <w:rPr>
          <w:rFonts w:ascii="Calibri" w:hAnsi="Calibri" w:cs="Calibri"/>
          <w:szCs w:val="28"/>
        </w:rPr>
        <w:t>where k is a wavevector that ranges over the values [0, 2π·1/Nd, 2π·2/Nd, …, 2π·(N-1)/Nd].  Actually, it is more standard to shift the range of n from [0, 1, 2, .., N-1], to [-N/2, -N/2+1, -N/2+2, …, N/2-1], in which case k’s range shifts to [-π/d, -π/d + 2π·1/Nd, -π/d + 2π·2/Nd, …, π/d-2π·1/Nd], often just written as [-π/d, π/d).  And R is the position vector of the j</w:t>
      </w:r>
      <w:r>
        <w:rPr>
          <w:rFonts w:ascii="Calibri" w:hAnsi="Calibri" w:cs="Calibri"/>
          <w:szCs w:val="28"/>
          <w:vertAlign w:val="superscript"/>
        </w:rPr>
        <w:t>th</w:t>
      </w:r>
      <w:r>
        <w:rPr>
          <w:rFonts w:ascii="Calibri" w:hAnsi="Calibri" w:cs="Calibri"/>
          <w:szCs w:val="28"/>
        </w:rPr>
        <w:t xml:space="preserve"> site and ranges over values [0, d, 2d, 3d, …, (N-1)d] = [0, d, 2d, .., L – d], which we could write as [0, L).  Anyway, so </w:t>
      </w:r>
      <w:r w:rsidR="00C2563E">
        <w:rPr>
          <w:rFonts w:ascii="Calibri" w:hAnsi="Calibri" w:cs="Calibri"/>
          <w:szCs w:val="28"/>
        </w:rPr>
        <w:t xml:space="preserve">we’ve found the energy levels.  The N-fold degeneracy of </w:t>
      </w:r>
      <w:r>
        <w:rPr>
          <w:rFonts w:ascii="Calibri" w:hAnsi="Calibri" w:cs="Calibri"/>
          <w:szCs w:val="28"/>
        </w:rPr>
        <w:t>ε</w:t>
      </w:r>
      <w:r w:rsidR="00C2563E">
        <w:rPr>
          <w:rFonts w:ascii="Calibri" w:hAnsi="Calibri" w:cs="Calibri"/>
          <w:szCs w:val="28"/>
        </w:rPr>
        <w:t xml:space="preserve"> energy levels has been lifted.  </w:t>
      </w:r>
      <w:r w:rsidR="00903E28">
        <w:rPr>
          <w:rFonts w:ascii="Calibri" w:hAnsi="Calibri" w:cs="Calibri"/>
          <w:szCs w:val="28"/>
        </w:rPr>
        <w:t xml:space="preserve">And </w:t>
      </w:r>
      <w:r>
        <w:rPr>
          <w:rFonts w:ascii="Calibri" w:hAnsi="Calibri" w:cs="Calibri"/>
          <w:szCs w:val="28"/>
        </w:rPr>
        <w:t xml:space="preserve">if we want, </w:t>
      </w:r>
      <w:r w:rsidR="00903E28">
        <w:rPr>
          <w:rFonts w:ascii="Calibri" w:hAnsi="Calibri" w:cs="Calibri"/>
          <w:szCs w:val="28"/>
        </w:rPr>
        <w:t>we can put the Hamiltonian in terms of our new eigen</w:t>
      </w:r>
      <w:r w:rsidR="000E398B">
        <w:rPr>
          <w:rFonts w:ascii="Calibri" w:hAnsi="Calibri" w:cs="Calibri"/>
          <w:szCs w:val="28"/>
        </w:rPr>
        <w:t>state-</w:t>
      </w:r>
      <w:r w:rsidR="00903E28">
        <w:rPr>
          <w:rFonts w:ascii="Calibri" w:hAnsi="Calibri" w:cs="Calibri"/>
          <w:szCs w:val="28"/>
        </w:rPr>
        <w:t>operators</w:t>
      </w:r>
      <w:r w:rsidR="000E398B">
        <w:rPr>
          <w:rFonts w:ascii="Calibri" w:hAnsi="Calibri" w:cs="Calibri"/>
          <w:szCs w:val="28"/>
        </w:rPr>
        <w:t>.  First have to solve for a</w:t>
      </w:r>
      <w:r w:rsidR="000E398B">
        <w:rPr>
          <w:rFonts w:ascii="Calibri" w:hAnsi="Calibri" w:cs="Calibri"/>
          <w:szCs w:val="28"/>
          <w:vertAlign w:val="subscript"/>
        </w:rPr>
        <w:t>Rσ</w:t>
      </w:r>
      <w:r w:rsidR="000E398B">
        <w:rPr>
          <w:rFonts w:ascii="Calibri" w:hAnsi="Calibri" w:cs="Calibri"/>
          <w:szCs w:val="28"/>
        </w:rPr>
        <w:t xml:space="preserve"> in terms of them,</w:t>
      </w:r>
    </w:p>
    <w:p w14:paraId="2E9236A4" w14:textId="77777777" w:rsidR="000E398B" w:rsidRDefault="000E398B" w:rsidP="000E398B">
      <w:pPr>
        <w:rPr>
          <w:rFonts w:ascii="Calibri" w:hAnsi="Calibri" w:cs="Calibri"/>
          <w:szCs w:val="28"/>
        </w:rPr>
      </w:pPr>
    </w:p>
    <w:p w14:paraId="12F1C163" w14:textId="229DD138" w:rsidR="00227D7A" w:rsidRPr="00227D7A" w:rsidRDefault="000E398B">
      <w:pPr>
        <w:rPr>
          <w:rFonts w:ascii="Calibri" w:hAnsi="Calibri" w:cs="Calibri"/>
          <w:szCs w:val="28"/>
        </w:rPr>
      </w:pPr>
      <w:r w:rsidRPr="000E398B">
        <w:rPr>
          <w:rFonts w:ascii="Calibri" w:hAnsi="Calibri" w:cs="Calibri"/>
          <w:position w:val="-198"/>
          <w:szCs w:val="28"/>
        </w:rPr>
        <w:object w:dxaOrig="4260" w:dyaOrig="4080" w14:anchorId="71743687">
          <v:shape id="_x0000_i1061" type="#_x0000_t75" style="width:220.5pt;height:210pt" o:ole="">
            <v:imagedata r:id="rId76" o:title=""/>
          </v:shape>
          <o:OLEObject Type="Embed" ProgID="Equation.DSMT4" ShapeID="_x0000_i1061" DrawAspect="Content" ObjectID="_1783420335" r:id="rId77"/>
        </w:object>
      </w:r>
    </w:p>
    <w:p w14:paraId="0CCDA835" w14:textId="77777777" w:rsidR="001F6020" w:rsidRDefault="001F6020">
      <w:pPr>
        <w:rPr>
          <w:rFonts w:ascii="Calibri" w:hAnsi="Calibri" w:cs="Calibri"/>
          <w:szCs w:val="28"/>
        </w:rPr>
      </w:pPr>
    </w:p>
    <w:p w14:paraId="71A2A77C" w14:textId="1C065B4F" w:rsidR="00C2563E" w:rsidRDefault="00C2563E">
      <w:pPr>
        <w:rPr>
          <w:rFonts w:ascii="Calibri" w:hAnsi="Calibri" w:cs="Calibri"/>
          <w:szCs w:val="28"/>
        </w:rPr>
      </w:pPr>
      <w:r>
        <w:rPr>
          <w:rFonts w:ascii="Calibri" w:hAnsi="Calibri" w:cs="Calibri"/>
          <w:szCs w:val="28"/>
        </w:rPr>
        <w:t>So</w:t>
      </w:r>
      <w:r w:rsidR="00A3793B">
        <w:rPr>
          <w:rFonts w:ascii="Calibri" w:hAnsi="Calibri" w:cs="Calibri"/>
          <w:szCs w:val="28"/>
        </w:rPr>
        <w:t xml:space="preserve"> we have:</w:t>
      </w:r>
    </w:p>
    <w:p w14:paraId="2E66E7DE" w14:textId="77777777" w:rsidR="00A3793B" w:rsidRDefault="00A3793B">
      <w:pPr>
        <w:rPr>
          <w:rFonts w:ascii="Calibri" w:hAnsi="Calibri" w:cs="Calibri"/>
          <w:szCs w:val="28"/>
        </w:rPr>
      </w:pPr>
    </w:p>
    <w:p w14:paraId="0FF07D05" w14:textId="7CC96F05" w:rsidR="00A3793B" w:rsidRDefault="00A3793B">
      <w:pPr>
        <w:rPr>
          <w:rFonts w:ascii="Calibri" w:hAnsi="Calibri" w:cs="Calibri"/>
          <w:szCs w:val="28"/>
        </w:rPr>
      </w:pPr>
      <w:r w:rsidRPr="00A3793B">
        <w:rPr>
          <w:rFonts w:ascii="Calibri" w:hAnsi="Calibri" w:cs="Calibri"/>
          <w:position w:val="-28"/>
          <w:szCs w:val="28"/>
        </w:rPr>
        <w:object w:dxaOrig="1980" w:dyaOrig="660" w14:anchorId="2FDB522D">
          <v:shape id="_x0000_i1062" type="#_x0000_t75" style="width:102.5pt;height:34pt" o:ole="">
            <v:imagedata r:id="rId78" o:title=""/>
          </v:shape>
          <o:OLEObject Type="Embed" ProgID="Equation.DSMT4" ShapeID="_x0000_i1062" DrawAspect="Content" ObjectID="_1783420336" r:id="rId79"/>
        </w:object>
      </w:r>
    </w:p>
    <w:p w14:paraId="3D78887C" w14:textId="77777777" w:rsidR="001F6020" w:rsidRDefault="001F6020">
      <w:pPr>
        <w:rPr>
          <w:rFonts w:ascii="Calibri" w:hAnsi="Calibri" w:cs="Calibri"/>
          <w:szCs w:val="28"/>
        </w:rPr>
      </w:pPr>
    </w:p>
    <w:p w14:paraId="78B93A64" w14:textId="4C99E3F6" w:rsidR="00A3793B" w:rsidRDefault="00A3793B">
      <w:pPr>
        <w:rPr>
          <w:rFonts w:ascii="Calibri" w:hAnsi="Calibri" w:cs="Calibri"/>
          <w:szCs w:val="28"/>
        </w:rPr>
      </w:pPr>
      <w:r>
        <w:rPr>
          <w:rFonts w:ascii="Calibri" w:hAnsi="Calibri" w:cs="Calibri"/>
          <w:szCs w:val="28"/>
        </w:rPr>
        <w:t>And filling this into our H,</w:t>
      </w:r>
    </w:p>
    <w:p w14:paraId="7B7C1BA3" w14:textId="77777777" w:rsidR="00A3793B" w:rsidRDefault="00A3793B">
      <w:pPr>
        <w:rPr>
          <w:rFonts w:ascii="Calibri" w:hAnsi="Calibri" w:cs="Calibri"/>
          <w:szCs w:val="28"/>
        </w:rPr>
      </w:pPr>
    </w:p>
    <w:p w14:paraId="40AAF661" w14:textId="62501901" w:rsidR="00A3793B" w:rsidRDefault="009D04C3">
      <w:pPr>
        <w:rPr>
          <w:rFonts w:ascii="Calibri" w:hAnsi="Calibri" w:cs="Calibri"/>
          <w:szCs w:val="28"/>
        </w:rPr>
      </w:pPr>
      <w:r w:rsidRPr="009D04C3">
        <w:rPr>
          <w:rFonts w:ascii="Calibri" w:hAnsi="Calibri" w:cs="Calibri"/>
          <w:position w:val="-58"/>
          <w:szCs w:val="28"/>
        </w:rPr>
        <w:object w:dxaOrig="4440" w:dyaOrig="1280" w14:anchorId="64B817D0">
          <v:shape id="_x0000_i1063" type="#_x0000_t75" style="width:229pt;height:65.5pt" o:ole="">
            <v:imagedata r:id="rId80" o:title=""/>
          </v:shape>
          <o:OLEObject Type="Embed" ProgID="Equation.DSMT4" ShapeID="_x0000_i1063" DrawAspect="Content" ObjectID="_1783420337" r:id="rId81"/>
        </w:object>
      </w:r>
    </w:p>
    <w:p w14:paraId="677091B4" w14:textId="77777777" w:rsidR="00A3793B" w:rsidRDefault="00A3793B">
      <w:pPr>
        <w:rPr>
          <w:rFonts w:ascii="Calibri" w:hAnsi="Calibri" w:cs="Calibri"/>
          <w:szCs w:val="28"/>
        </w:rPr>
      </w:pPr>
    </w:p>
    <w:p w14:paraId="57A797BE" w14:textId="6E0A4E0C" w:rsidR="009D04C3" w:rsidRDefault="009D04C3">
      <w:pPr>
        <w:rPr>
          <w:rFonts w:ascii="Calibri" w:hAnsi="Calibri" w:cs="Calibri"/>
          <w:szCs w:val="28"/>
        </w:rPr>
      </w:pPr>
      <w:r>
        <w:rPr>
          <w:rFonts w:ascii="Calibri" w:hAnsi="Calibri" w:cs="Calibri"/>
          <w:szCs w:val="28"/>
        </w:rPr>
        <w:t>we have:</w:t>
      </w:r>
    </w:p>
    <w:p w14:paraId="540D905A" w14:textId="77777777" w:rsidR="009D04C3" w:rsidRDefault="009D04C3">
      <w:pPr>
        <w:rPr>
          <w:rFonts w:ascii="Calibri" w:hAnsi="Calibri" w:cs="Calibri"/>
          <w:szCs w:val="28"/>
        </w:rPr>
      </w:pPr>
    </w:p>
    <w:p w14:paraId="527A58C1" w14:textId="11019BC2" w:rsidR="009D04C3" w:rsidRDefault="00F54ACE">
      <w:pPr>
        <w:rPr>
          <w:rFonts w:ascii="Calibri" w:hAnsi="Calibri" w:cs="Calibri"/>
          <w:szCs w:val="28"/>
        </w:rPr>
      </w:pPr>
      <w:r w:rsidRPr="00F54ACE">
        <w:rPr>
          <w:rFonts w:ascii="Calibri" w:hAnsi="Calibri" w:cs="Calibri"/>
          <w:position w:val="-240"/>
          <w:szCs w:val="28"/>
        </w:rPr>
        <w:object w:dxaOrig="8980" w:dyaOrig="4920" w14:anchorId="7DB19361">
          <v:shape id="_x0000_i1064" type="#_x0000_t75" style="width:463.5pt;height:251.5pt" o:ole="">
            <v:imagedata r:id="rId82" o:title=""/>
          </v:shape>
          <o:OLEObject Type="Embed" ProgID="Equation.DSMT4" ShapeID="_x0000_i1064" DrawAspect="Content" ObjectID="_1783420338" r:id="rId83"/>
        </w:object>
      </w:r>
    </w:p>
    <w:p w14:paraId="52505EBD" w14:textId="77777777" w:rsidR="009D04C3" w:rsidRDefault="009D04C3">
      <w:pPr>
        <w:rPr>
          <w:rFonts w:ascii="Calibri" w:hAnsi="Calibri" w:cs="Calibri"/>
          <w:szCs w:val="28"/>
        </w:rPr>
      </w:pPr>
    </w:p>
    <w:p w14:paraId="5EBA5EDE" w14:textId="4E34CC49" w:rsidR="00F54ACE" w:rsidRDefault="00F54ACE">
      <w:pPr>
        <w:rPr>
          <w:rFonts w:ascii="Calibri" w:hAnsi="Calibri" w:cs="Calibri"/>
          <w:szCs w:val="28"/>
        </w:rPr>
      </w:pPr>
      <w:r>
        <w:rPr>
          <w:rFonts w:ascii="Calibri" w:hAnsi="Calibri" w:cs="Calibri"/>
          <w:szCs w:val="28"/>
        </w:rPr>
        <w:t>which is of course,</w:t>
      </w:r>
    </w:p>
    <w:p w14:paraId="1074ECFA" w14:textId="77777777" w:rsidR="00F54ACE" w:rsidRDefault="00F54ACE">
      <w:pPr>
        <w:rPr>
          <w:rFonts w:ascii="Calibri" w:hAnsi="Calibri" w:cs="Calibri"/>
          <w:szCs w:val="28"/>
        </w:rPr>
      </w:pPr>
    </w:p>
    <w:p w14:paraId="41CD3550" w14:textId="164A26BE" w:rsidR="00F54ACE" w:rsidRDefault="00F54ACE">
      <w:pPr>
        <w:rPr>
          <w:rFonts w:ascii="Calibri" w:hAnsi="Calibri" w:cs="Calibri"/>
          <w:szCs w:val="28"/>
        </w:rPr>
      </w:pPr>
      <w:r w:rsidRPr="00E226A1">
        <w:rPr>
          <w:position w:val="-28"/>
        </w:rPr>
        <w:object w:dxaOrig="1620" w:dyaOrig="540" w14:anchorId="59564165">
          <v:shape id="_x0000_i1065" type="#_x0000_t75" style="width:81pt;height:27pt" o:ole="" o:bordertopcolor="#00b050" o:borderleftcolor="#00b050" o:borderbottomcolor="#00b050" o:borderrightcolor="#00b050">
            <v:imagedata r:id="rId84" o:title=""/>
            <w10:bordertop type="single" width="12"/>
            <w10:borderleft type="single" width="12"/>
            <w10:borderbottom type="single" width="12"/>
            <w10:borderright type="single" width="12"/>
          </v:shape>
          <o:OLEObject Type="Embed" ProgID="Equation.DSMT4" ShapeID="_x0000_i1065" DrawAspect="Content" ObjectID="_1783420339" r:id="rId85"/>
        </w:object>
      </w:r>
    </w:p>
    <w:p w14:paraId="6E58D235" w14:textId="77777777" w:rsidR="00F54ACE" w:rsidRDefault="00F54ACE">
      <w:pPr>
        <w:rPr>
          <w:rFonts w:ascii="Calibri" w:hAnsi="Calibri" w:cs="Calibri"/>
          <w:szCs w:val="28"/>
        </w:rPr>
      </w:pPr>
    </w:p>
    <w:p w14:paraId="3038B746" w14:textId="1967857E" w:rsidR="00F54ACE" w:rsidRDefault="00F54ACE">
      <w:pPr>
        <w:rPr>
          <w:rFonts w:ascii="Calibri" w:hAnsi="Calibri" w:cs="Calibri"/>
          <w:szCs w:val="28"/>
        </w:rPr>
      </w:pPr>
      <w:r>
        <w:rPr>
          <w:rFonts w:ascii="Calibri" w:hAnsi="Calibri" w:cs="Calibri"/>
          <w:szCs w:val="28"/>
        </w:rPr>
        <w:t>which clearly evinces that c</w:t>
      </w:r>
      <w:r>
        <w:rPr>
          <w:rFonts w:ascii="Calibri" w:hAnsi="Calibri" w:cs="Calibri"/>
          <w:szCs w:val="28"/>
          <w:vertAlign w:val="subscript"/>
        </w:rPr>
        <w:t>kσ</w:t>
      </w:r>
      <w:r>
        <w:rPr>
          <w:rFonts w:ascii="Calibri" w:hAnsi="Calibri" w:cs="Calibri"/>
          <w:szCs w:val="28"/>
        </w:rPr>
        <w:t xml:space="preserve"> is our excitation annihilation operator.  </w:t>
      </w:r>
      <w:r w:rsidR="005D7E6C">
        <w:rPr>
          <w:rFonts w:ascii="Calibri" w:hAnsi="Calibri" w:cs="Calibri"/>
          <w:szCs w:val="28"/>
        </w:rPr>
        <w:t>Energy band looks something like this:</w:t>
      </w:r>
    </w:p>
    <w:p w14:paraId="40EC4E00" w14:textId="77777777" w:rsidR="005D7E6C" w:rsidRDefault="005D7E6C">
      <w:pPr>
        <w:rPr>
          <w:rFonts w:ascii="Calibri" w:hAnsi="Calibri" w:cs="Calibri"/>
          <w:szCs w:val="28"/>
        </w:rPr>
      </w:pPr>
    </w:p>
    <w:p w14:paraId="75BD58D7" w14:textId="687E8DE2" w:rsidR="005D7E6C" w:rsidRDefault="004722CA">
      <w:pPr>
        <w:rPr>
          <w:rFonts w:ascii="Calibri" w:hAnsi="Calibri" w:cs="Calibri"/>
        </w:rPr>
      </w:pPr>
      <w:r w:rsidRPr="004722CA">
        <w:rPr>
          <w:rFonts w:ascii="Calibri" w:hAnsi="Calibri" w:cs="Calibri"/>
          <w:noProof/>
        </w:rPr>
        <w:drawing>
          <wp:inline distT="0" distB="0" distL="0" distR="0" wp14:anchorId="5A15F8BB" wp14:editId="5222EAFD">
            <wp:extent cx="2308860" cy="1859082"/>
            <wp:effectExtent l="0" t="0" r="0" b="8255"/>
            <wp:docPr id="167295629" name="Picture 1" descr="A diagram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95629" name="Picture 1" descr="A diagram of a function&#10;&#10;Description automatically generated"/>
                    <pic:cNvPicPr/>
                  </pic:nvPicPr>
                  <pic:blipFill>
                    <a:blip r:embed="rId86"/>
                    <a:stretch>
                      <a:fillRect/>
                    </a:stretch>
                  </pic:blipFill>
                  <pic:spPr>
                    <a:xfrm>
                      <a:off x="0" y="0"/>
                      <a:ext cx="2314331" cy="1863487"/>
                    </a:xfrm>
                    <a:prstGeom prst="rect">
                      <a:avLst/>
                    </a:prstGeom>
                  </pic:spPr>
                </pic:pic>
              </a:graphicData>
            </a:graphic>
          </wp:inline>
        </w:drawing>
      </w:r>
    </w:p>
    <w:p w14:paraId="6B3ADE12" w14:textId="77777777" w:rsidR="005D7E6C" w:rsidRPr="00F54ACE" w:rsidRDefault="005D7E6C">
      <w:pPr>
        <w:rPr>
          <w:rFonts w:ascii="Calibri" w:hAnsi="Calibri" w:cs="Calibri"/>
          <w:szCs w:val="28"/>
        </w:rPr>
      </w:pPr>
    </w:p>
    <w:p w14:paraId="17F89AEA" w14:textId="188B966B" w:rsidR="00FC350D" w:rsidRDefault="004722CA">
      <w:pPr>
        <w:rPr>
          <w:rFonts w:ascii="Calibri" w:hAnsi="Calibri" w:cs="Calibri"/>
          <w:szCs w:val="28"/>
        </w:rPr>
      </w:pPr>
      <w:r>
        <w:rPr>
          <w:rFonts w:ascii="Calibri" w:hAnsi="Calibri" w:cs="Calibri"/>
          <w:szCs w:val="28"/>
        </w:rPr>
        <w:t>The width of the band is proportional to V.</w:t>
      </w:r>
    </w:p>
    <w:p w14:paraId="57124696" w14:textId="77777777" w:rsidR="00FC350D" w:rsidRDefault="00FC350D">
      <w:pPr>
        <w:rPr>
          <w:rFonts w:ascii="Calibri" w:hAnsi="Calibri" w:cs="Calibri"/>
          <w:szCs w:val="28"/>
        </w:rPr>
      </w:pPr>
    </w:p>
    <w:p w14:paraId="4C8B5C8A" w14:textId="0D01AF19" w:rsidR="00F417C8" w:rsidRPr="00F417C8" w:rsidRDefault="00F417C8">
      <w:pPr>
        <w:rPr>
          <w:rFonts w:ascii="Calibri" w:hAnsi="Calibri" w:cs="Calibri"/>
          <w:b/>
          <w:szCs w:val="28"/>
        </w:rPr>
      </w:pPr>
      <w:r w:rsidRPr="00F417C8">
        <w:rPr>
          <w:rFonts w:ascii="Calibri" w:hAnsi="Calibri" w:cs="Calibri"/>
          <w:b/>
          <w:szCs w:val="28"/>
        </w:rPr>
        <w:t>Example</w:t>
      </w:r>
    </w:p>
    <w:p w14:paraId="107C6C3C" w14:textId="01BAB40A" w:rsidR="00F417C8" w:rsidRDefault="00903E28" w:rsidP="00401C58">
      <w:pPr>
        <w:rPr>
          <w:rFonts w:ascii="Calibri" w:hAnsi="Calibri" w:cs="Calibri"/>
          <w:szCs w:val="28"/>
        </w:rPr>
      </w:pPr>
      <w:r>
        <w:rPr>
          <w:rFonts w:ascii="Calibri" w:hAnsi="Calibri" w:cs="Calibri"/>
          <w:szCs w:val="28"/>
        </w:rPr>
        <w:t xml:space="preserve">If we add </w:t>
      </w:r>
      <w:r w:rsidR="00401C58">
        <w:rPr>
          <w:rFonts w:ascii="Calibri" w:hAnsi="Calibri" w:cs="Calibri"/>
          <w:szCs w:val="28"/>
        </w:rPr>
        <w:t xml:space="preserve">two-particle </w:t>
      </w:r>
      <w:r>
        <w:rPr>
          <w:rFonts w:ascii="Calibri" w:hAnsi="Calibri" w:cs="Calibri"/>
          <w:szCs w:val="28"/>
        </w:rPr>
        <w:t xml:space="preserve">interactions, then it gets tough.  One usually doesn’t resort to perturbation theory (but could…), but rather approximation schemes using Variational Principle, or Green’s Functions.  </w:t>
      </w:r>
      <w:r w:rsidR="00401C58">
        <w:rPr>
          <w:rFonts w:ascii="Calibri" w:hAnsi="Calibri" w:cs="Calibri"/>
          <w:szCs w:val="28"/>
        </w:rPr>
        <w:t xml:space="preserve">But let’s go ahead and try it.  So looking ahead to the </w:t>
      </w:r>
      <w:r w:rsidR="00401C58">
        <w:rPr>
          <w:rFonts w:ascii="Calibri" w:hAnsi="Calibri" w:cs="Calibri"/>
          <w:szCs w:val="28"/>
        </w:rPr>
        <w:lastRenderedPageBreak/>
        <w:t>tight-binding model, a common approximate incorporation of the Coulomb interaction between electrons is this model</w:t>
      </w:r>
      <w:r w:rsidR="00FC350D">
        <w:rPr>
          <w:rFonts w:ascii="Calibri" w:hAnsi="Calibri" w:cs="Calibri"/>
          <w:szCs w:val="28"/>
        </w:rPr>
        <w:t>:</w:t>
      </w:r>
    </w:p>
    <w:p w14:paraId="69786EFE" w14:textId="77777777" w:rsidR="00F417C8" w:rsidRDefault="00F417C8">
      <w:pPr>
        <w:rPr>
          <w:rFonts w:ascii="Calibri" w:hAnsi="Calibri" w:cs="Calibri"/>
          <w:szCs w:val="28"/>
        </w:rPr>
      </w:pPr>
    </w:p>
    <w:p w14:paraId="5C26841C" w14:textId="2B99B98C" w:rsidR="00F417C8" w:rsidRDefault="00E94162">
      <w:pPr>
        <w:rPr>
          <w:rFonts w:ascii="Calibri" w:hAnsi="Calibri" w:cs="Calibri"/>
          <w:szCs w:val="28"/>
        </w:rPr>
      </w:pPr>
      <w:r w:rsidRPr="00E94162">
        <w:rPr>
          <w:rFonts w:ascii="Calibri" w:hAnsi="Calibri" w:cs="Calibri"/>
          <w:position w:val="-58"/>
          <w:szCs w:val="28"/>
        </w:rPr>
        <w:object w:dxaOrig="5800" w:dyaOrig="1280" w14:anchorId="4B5785FC">
          <v:shape id="_x0000_i1066" type="#_x0000_t75" style="width:299pt;height:65.5pt" o:ole="">
            <v:imagedata r:id="rId87" o:title=""/>
          </v:shape>
          <o:OLEObject Type="Embed" ProgID="Equation.DSMT4" ShapeID="_x0000_i1066" DrawAspect="Content" ObjectID="_1783420340" r:id="rId88"/>
        </w:object>
      </w:r>
    </w:p>
    <w:p w14:paraId="0B286DF4" w14:textId="77777777" w:rsidR="00F417C8" w:rsidRDefault="00F417C8">
      <w:pPr>
        <w:rPr>
          <w:rFonts w:ascii="Calibri" w:hAnsi="Calibri" w:cs="Calibri"/>
          <w:szCs w:val="28"/>
        </w:rPr>
      </w:pPr>
    </w:p>
    <w:p w14:paraId="3C5F3861" w14:textId="268B6AD5" w:rsidR="00F417C8" w:rsidRDefault="00E94162">
      <w:pPr>
        <w:rPr>
          <w:rFonts w:asciiTheme="minorHAnsi" w:hAnsiTheme="minorHAnsi" w:cstheme="minorHAnsi"/>
          <w:szCs w:val="28"/>
        </w:rPr>
      </w:pPr>
      <w:r>
        <w:rPr>
          <w:rFonts w:ascii="Calibri" w:hAnsi="Calibri" w:cs="Calibri"/>
          <w:szCs w:val="28"/>
        </w:rPr>
        <w:t>where n</w:t>
      </w:r>
      <w:r>
        <w:rPr>
          <w:rFonts w:ascii="Calibri" w:hAnsi="Calibri" w:cs="Calibri"/>
          <w:szCs w:val="28"/>
          <w:vertAlign w:val="subscript"/>
        </w:rPr>
        <w:t>R</w:t>
      </w:r>
      <w:r>
        <w:rPr>
          <w:rFonts w:ascii="Cambria Math" w:hAnsi="Cambria Math" w:cs="Calibri"/>
          <w:szCs w:val="28"/>
          <w:vertAlign w:val="subscript"/>
        </w:rPr>
        <w:t>↑</w:t>
      </w:r>
      <w:r>
        <w:rPr>
          <w:rFonts w:ascii="Calibri" w:hAnsi="Calibri" w:cs="Calibri"/>
          <w:szCs w:val="28"/>
        </w:rPr>
        <w:t xml:space="preserve"> = c</w:t>
      </w:r>
      <w:r>
        <w:rPr>
          <w:rFonts w:ascii="Calibri" w:hAnsi="Calibri" w:cs="Calibri"/>
          <w:szCs w:val="28"/>
          <w:vertAlign w:val="subscript"/>
        </w:rPr>
        <w:t>R</w:t>
      </w:r>
      <w:r>
        <w:rPr>
          <w:rFonts w:ascii="Cambria Math" w:hAnsi="Cambria Math" w:cs="Calibri"/>
          <w:szCs w:val="28"/>
          <w:vertAlign w:val="subscript"/>
        </w:rPr>
        <w:t>↑</w:t>
      </w:r>
      <w:r w:rsidRPr="00E94162">
        <w:rPr>
          <w:rFonts w:ascii="Cambria Math" w:hAnsi="Cambria Math" w:cs="Calibri"/>
          <w:szCs w:val="28"/>
          <w:vertAlign w:val="superscript"/>
        </w:rPr>
        <w:t>†</w:t>
      </w:r>
      <w:r>
        <w:rPr>
          <w:rFonts w:ascii="Cambria Math" w:hAnsi="Cambria Math" w:cs="Calibri"/>
          <w:szCs w:val="28"/>
        </w:rPr>
        <w:t>c</w:t>
      </w:r>
      <w:r>
        <w:rPr>
          <w:rFonts w:ascii="Cambria Math" w:hAnsi="Cambria Math" w:cs="Calibri"/>
          <w:szCs w:val="28"/>
          <w:vertAlign w:val="subscript"/>
        </w:rPr>
        <w:t>R↑</w:t>
      </w:r>
      <w:r>
        <w:rPr>
          <w:rFonts w:ascii="Cambria Math" w:hAnsi="Cambria Math" w:cs="Calibri"/>
          <w:szCs w:val="28"/>
        </w:rPr>
        <w:t xml:space="preserve"> </w:t>
      </w:r>
      <w:r>
        <w:rPr>
          <w:rFonts w:asciiTheme="minorHAnsi" w:hAnsiTheme="minorHAnsi" w:cstheme="minorHAnsi"/>
          <w:szCs w:val="28"/>
        </w:rPr>
        <w:t xml:space="preserve">is the spin up occupation number for site j, and similarly for the spin down guy.  </w:t>
      </w:r>
      <w:r w:rsidR="00FC350D">
        <w:rPr>
          <w:rFonts w:asciiTheme="minorHAnsi" w:hAnsiTheme="minorHAnsi" w:cstheme="minorHAnsi"/>
          <w:szCs w:val="28"/>
        </w:rPr>
        <w:t>So basically, we only consider Coulomb interactions on-site.  Filling in the number operators,</w:t>
      </w:r>
    </w:p>
    <w:p w14:paraId="00CC8FF9" w14:textId="77777777" w:rsidR="00E94162" w:rsidRDefault="00E94162">
      <w:pPr>
        <w:rPr>
          <w:rFonts w:asciiTheme="minorHAnsi" w:hAnsiTheme="minorHAnsi" w:cstheme="minorHAnsi"/>
          <w:szCs w:val="28"/>
        </w:rPr>
      </w:pPr>
    </w:p>
    <w:p w14:paraId="3F8445EE" w14:textId="45FBB6D2" w:rsidR="00E94162" w:rsidRPr="00E94162" w:rsidRDefault="00E94162">
      <w:pPr>
        <w:rPr>
          <w:rFonts w:asciiTheme="minorHAnsi" w:hAnsiTheme="minorHAnsi" w:cstheme="minorHAnsi"/>
          <w:szCs w:val="28"/>
          <w:vertAlign w:val="subscript"/>
        </w:rPr>
      </w:pPr>
      <w:r w:rsidRPr="00E94162">
        <w:rPr>
          <w:position w:val="-28"/>
        </w:rPr>
        <w:object w:dxaOrig="6420" w:dyaOrig="540" w14:anchorId="1FBBA628">
          <v:shape id="_x0000_i1067" type="#_x0000_t75" style="width:321.5pt;height:27pt" o:ole="">
            <v:imagedata r:id="rId89" o:title=""/>
          </v:shape>
          <o:OLEObject Type="Embed" ProgID="Equation.DSMT4" ShapeID="_x0000_i1067" DrawAspect="Content" ObjectID="_1783420341" r:id="rId90"/>
        </w:object>
      </w:r>
    </w:p>
    <w:p w14:paraId="371224AC" w14:textId="77777777" w:rsidR="00E94162" w:rsidRDefault="00E94162">
      <w:pPr>
        <w:rPr>
          <w:rFonts w:ascii="Calibri" w:hAnsi="Calibri" w:cs="Calibri"/>
          <w:szCs w:val="28"/>
        </w:rPr>
      </w:pPr>
    </w:p>
    <w:p w14:paraId="2D7C0EA0" w14:textId="753214C1" w:rsidR="00674B31" w:rsidRDefault="00E94162">
      <w:pPr>
        <w:rPr>
          <w:rFonts w:ascii="Calibri" w:hAnsi="Calibri" w:cs="Calibri"/>
          <w:szCs w:val="28"/>
        </w:rPr>
      </w:pPr>
      <w:r>
        <w:rPr>
          <w:rFonts w:ascii="Calibri" w:hAnsi="Calibri" w:cs="Calibri"/>
          <w:szCs w:val="28"/>
        </w:rPr>
        <w:t>Unfortunately, we cannot solve this one exactly.  But we can use perturbation theory.  Let’s try simple first order perturbation theory.  Well, before we do, let’s put everything in the single particle H eigenbasis,</w:t>
      </w:r>
    </w:p>
    <w:p w14:paraId="172196D6" w14:textId="77777777" w:rsidR="00E94162" w:rsidRDefault="00E94162">
      <w:pPr>
        <w:rPr>
          <w:rFonts w:ascii="Calibri" w:hAnsi="Calibri" w:cs="Calibri"/>
          <w:szCs w:val="28"/>
        </w:rPr>
      </w:pPr>
    </w:p>
    <w:p w14:paraId="6AA9C942" w14:textId="77777777" w:rsidR="00E94162" w:rsidRDefault="00E94162">
      <w:r w:rsidRPr="00E226A1">
        <w:rPr>
          <w:position w:val="-28"/>
        </w:rPr>
        <w:object w:dxaOrig="6240" w:dyaOrig="660" w14:anchorId="095A6E61">
          <v:shape id="_x0000_i1068" type="#_x0000_t75" style="width:312pt;height:33.5pt" o:ole="">
            <v:imagedata r:id="rId91" o:title=""/>
          </v:shape>
          <o:OLEObject Type="Embed" ProgID="Equation.DSMT4" ShapeID="_x0000_i1068" DrawAspect="Content" ObjectID="_1783420342" r:id="rId92"/>
        </w:object>
      </w:r>
    </w:p>
    <w:p w14:paraId="011D9137" w14:textId="73C51454" w:rsidR="00E94162" w:rsidRDefault="00E94162">
      <w:pPr>
        <w:rPr>
          <w:rFonts w:ascii="Calibri" w:hAnsi="Calibri" w:cs="Calibri"/>
          <w:szCs w:val="28"/>
        </w:rPr>
      </w:pPr>
    </w:p>
    <w:p w14:paraId="64E27E8F" w14:textId="7D392EFC" w:rsidR="00E94162" w:rsidRDefault="00E94162">
      <w:pPr>
        <w:rPr>
          <w:rFonts w:ascii="Calibri" w:hAnsi="Calibri" w:cs="Calibri"/>
          <w:szCs w:val="28"/>
        </w:rPr>
      </w:pPr>
      <w:r>
        <w:rPr>
          <w:rFonts w:ascii="Calibri" w:hAnsi="Calibri" w:cs="Calibri"/>
          <w:szCs w:val="28"/>
        </w:rPr>
        <w:t xml:space="preserve">Then, </w:t>
      </w:r>
    </w:p>
    <w:p w14:paraId="5CC9F623" w14:textId="77777777" w:rsidR="00E94162" w:rsidRDefault="00E94162">
      <w:pPr>
        <w:rPr>
          <w:rFonts w:ascii="Calibri" w:hAnsi="Calibri" w:cs="Calibri"/>
          <w:szCs w:val="28"/>
        </w:rPr>
      </w:pPr>
    </w:p>
    <w:p w14:paraId="5BF8F8E0" w14:textId="168E2240" w:rsidR="005D7E6C" w:rsidRDefault="00EC251C">
      <w:r w:rsidRPr="005D7E6C">
        <w:rPr>
          <w:position w:val="-128"/>
        </w:rPr>
        <w:object w:dxaOrig="9279" w:dyaOrig="2680" w14:anchorId="763D5FD5">
          <v:shape id="_x0000_i1069" type="#_x0000_t75" style="width:464pt;height:134.5pt" o:ole="">
            <v:imagedata r:id="rId93" o:title=""/>
          </v:shape>
          <o:OLEObject Type="Embed" ProgID="Equation.DSMT4" ShapeID="_x0000_i1069" DrawAspect="Content" ObjectID="_1783420343" r:id="rId94"/>
        </w:object>
      </w:r>
    </w:p>
    <w:p w14:paraId="23D324F4" w14:textId="6B0939BD" w:rsidR="00E94162" w:rsidRDefault="00E94162">
      <w:pPr>
        <w:rPr>
          <w:rFonts w:ascii="Calibri" w:hAnsi="Calibri" w:cs="Calibri"/>
          <w:szCs w:val="28"/>
        </w:rPr>
      </w:pPr>
    </w:p>
    <w:p w14:paraId="6F0D0821" w14:textId="65482064" w:rsidR="005D7E6C" w:rsidRDefault="005D7E6C">
      <w:pPr>
        <w:rPr>
          <w:rFonts w:ascii="Calibri" w:hAnsi="Calibri" w:cs="Calibri"/>
          <w:szCs w:val="28"/>
        </w:rPr>
      </w:pPr>
      <w:r>
        <w:rPr>
          <w:rFonts w:ascii="Calibri" w:hAnsi="Calibri" w:cs="Calibri"/>
          <w:szCs w:val="28"/>
        </w:rPr>
        <w:t>One way to satisfy the constraint is to write it like this:</w:t>
      </w:r>
    </w:p>
    <w:p w14:paraId="3B51E000" w14:textId="77777777" w:rsidR="005D7E6C" w:rsidRDefault="005D7E6C">
      <w:pPr>
        <w:rPr>
          <w:rFonts w:ascii="Calibri" w:hAnsi="Calibri" w:cs="Calibri"/>
          <w:szCs w:val="28"/>
        </w:rPr>
      </w:pPr>
    </w:p>
    <w:p w14:paraId="7C384477" w14:textId="0D09DEF4" w:rsidR="005D7E6C" w:rsidRDefault="00EC251C">
      <w:r w:rsidRPr="005D7E6C">
        <w:rPr>
          <w:position w:val="-64"/>
        </w:rPr>
        <w:object w:dxaOrig="3960" w:dyaOrig="1400" w14:anchorId="15A77E7F">
          <v:shape id="_x0000_i1070" type="#_x0000_t75" style="width:211pt;height:75pt" o:ole="">
            <v:imagedata r:id="rId95" o:title=""/>
          </v:shape>
          <o:OLEObject Type="Embed" ProgID="Equation.DSMT4" ShapeID="_x0000_i1070" DrawAspect="Content" ObjectID="_1783420344" r:id="rId96"/>
        </w:object>
      </w:r>
    </w:p>
    <w:p w14:paraId="47659D69" w14:textId="77777777" w:rsidR="00EC251C" w:rsidRDefault="00EC251C"/>
    <w:p w14:paraId="68D441AF" w14:textId="3A5F107C" w:rsidR="00EC251C" w:rsidRDefault="00EC251C">
      <w:pPr>
        <w:rPr>
          <w:rFonts w:asciiTheme="minorHAnsi" w:hAnsiTheme="minorHAnsi" w:cstheme="minorHAnsi"/>
        </w:rPr>
      </w:pPr>
      <w:r>
        <w:rPr>
          <w:rFonts w:asciiTheme="minorHAnsi" w:hAnsiTheme="minorHAnsi" w:cstheme="minorHAnsi"/>
        </w:rPr>
        <w:lastRenderedPageBreak/>
        <w:t xml:space="preserve">So that’s simpler.  And now we’d just import our formulas for the eigenstates and energies from perturbation theory.  </w:t>
      </w:r>
    </w:p>
    <w:p w14:paraId="44433DD1" w14:textId="77777777" w:rsidR="00EC251C" w:rsidRDefault="00EC251C">
      <w:pPr>
        <w:rPr>
          <w:rFonts w:asciiTheme="minorHAnsi" w:hAnsiTheme="minorHAnsi" w:cstheme="minorHAnsi"/>
        </w:rPr>
      </w:pPr>
    </w:p>
    <w:p w14:paraId="470A24C8" w14:textId="78066B67" w:rsidR="00EC251C" w:rsidRDefault="004722CA">
      <w:r w:rsidRPr="00475E9D">
        <w:rPr>
          <w:position w:val="-62"/>
        </w:rPr>
        <w:object w:dxaOrig="3980" w:dyaOrig="1359" w14:anchorId="6B31EE36">
          <v:shape id="_x0000_i1071" type="#_x0000_t75" style="width:206.5pt;height:68.5pt" o:ole="">
            <v:imagedata r:id="rId8" o:title=""/>
          </v:shape>
          <o:OLEObject Type="Embed" ProgID="Equation.DSMT4" ShapeID="_x0000_i1071" DrawAspect="Content" ObjectID="_1783420345" r:id="rId97"/>
        </w:object>
      </w:r>
    </w:p>
    <w:p w14:paraId="2C9E18EA" w14:textId="77777777" w:rsidR="00EC251C" w:rsidRDefault="00EC251C"/>
    <w:p w14:paraId="3BDD4209" w14:textId="61A8857A" w:rsidR="00EC251C" w:rsidRPr="00A058C9" w:rsidRDefault="004722CA">
      <w:pPr>
        <w:rPr>
          <w:rFonts w:asciiTheme="minorHAnsi" w:hAnsiTheme="minorHAnsi" w:cstheme="minorHAnsi"/>
        </w:rPr>
      </w:pPr>
      <w:r>
        <w:rPr>
          <w:rFonts w:asciiTheme="minorHAnsi" w:hAnsiTheme="minorHAnsi" w:cstheme="minorHAnsi"/>
        </w:rPr>
        <w:t xml:space="preserve">Well let’s consider the ground state.  </w:t>
      </w:r>
      <w:r w:rsidR="009752E0">
        <w:rPr>
          <w:rFonts w:asciiTheme="minorHAnsi" w:hAnsiTheme="minorHAnsi" w:cstheme="minorHAnsi"/>
        </w:rPr>
        <w:t>|</w:t>
      </w:r>
      <w:r>
        <w:rPr>
          <w:rFonts w:ascii="Calibri" w:hAnsi="Calibri" w:cs="Calibri"/>
        </w:rPr>
        <w:t>ψ</w:t>
      </w:r>
      <w:r>
        <w:rPr>
          <w:rFonts w:asciiTheme="minorHAnsi" w:hAnsiTheme="minorHAnsi" w:cstheme="minorHAnsi"/>
          <w:vertAlign w:val="subscript"/>
        </w:rPr>
        <w:t>GS</w:t>
      </w:r>
      <w:r w:rsidR="009752E0">
        <w:rPr>
          <w:rFonts w:asciiTheme="minorHAnsi" w:hAnsiTheme="minorHAnsi" w:cstheme="minorHAnsi"/>
        </w:rPr>
        <w:t>&gt;</w:t>
      </w:r>
      <w:r>
        <w:rPr>
          <w:rFonts w:asciiTheme="minorHAnsi" w:hAnsiTheme="minorHAnsi" w:cstheme="minorHAnsi"/>
        </w:rPr>
        <w:t xml:space="preserve"> is the lowest energy state ket.  Without the interaction, it would just be the set of N electrons filled from k = 0 to k = </w:t>
      </w:r>
      <w:r>
        <w:rPr>
          <w:rFonts w:ascii="Cambria Math" w:hAnsi="Cambria Math" w:cstheme="minorHAnsi"/>
        </w:rPr>
        <w:t>±</w:t>
      </w:r>
      <w:r>
        <w:rPr>
          <w:rFonts w:asciiTheme="minorHAnsi" w:hAnsiTheme="minorHAnsi" w:cstheme="minorHAnsi"/>
        </w:rPr>
        <w:t>k</w:t>
      </w:r>
      <w:r>
        <w:rPr>
          <w:rFonts w:asciiTheme="minorHAnsi" w:hAnsiTheme="minorHAnsi" w:cstheme="minorHAnsi"/>
          <w:vertAlign w:val="subscript"/>
        </w:rPr>
        <w:t>F</w:t>
      </w:r>
      <w:r w:rsidR="009752E0">
        <w:rPr>
          <w:rFonts w:asciiTheme="minorHAnsi" w:hAnsiTheme="minorHAnsi" w:cstheme="minorHAnsi"/>
        </w:rPr>
        <w:t xml:space="preserve">, a state often designated as </w:t>
      </w:r>
      <w:r w:rsidR="00A058C9">
        <w:rPr>
          <w:rFonts w:asciiTheme="minorHAnsi" w:hAnsiTheme="minorHAnsi" w:cstheme="minorHAnsi"/>
        </w:rPr>
        <w:t>|</w:t>
      </w:r>
      <w:r w:rsidR="00A058C9">
        <w:rPr>
          <w:rFonts w:ascii="Calibri" w:hAnsi="Calibri" w:cs="Calibri"/>
        </w:rPr>
        <w:t>ψ</w:t>
      </w:r>
      <w:r w:rsidR="00A058C9">
        <w:rPr>
          <w:rFonts w:asciiTheme="minorHAnsi" w:hAnsiTheme="minorHAnsi" w:cstheme="minorHAnsi"/>
          <w:vertAlign w:val="subscript"/>
        </w:rPr>
        <w:t>GS</w:t>
      </w:r>
      <w:r w:rsidR="00A058C9">
        <w:rPr>
          <w:rFonts w:asciiTheme="minorHAnsi" w:hAnsiTheme="minorHAnsi" w:cstheme="minorHAnsi"/>
          <w:vertAlign w:val="superscript"/>
        </w:rPr>
        <w:t>(0)</w:t>
      </w:r>
      <w:r w:rsidR="00A058C9">
        <w:rPr>
          <w:rFonts w:asciiTheme="minorHAnsi" w:hAnsiTheme="minorHAnsi" w:cstheme="minorHAnsi"/>
        </w:rPr>
        <w:t xml:space="preserve">&gt; = </w:t>
      </w:r>
      <w:r w:rsidR="009752E0">
        <w:rPr>
          <w:rFonts w:asciiTheme="minorHAnsi" w:hAnsiTheme="minorHAnsi" w:cstheme="minorHAnsi"/>
        </w:rPr>
        <w:t>|F&gt;.</w:t>
      </w:r>
      <w:r>
        <w:rPr>
          <w:rFonts w:asciiTheme="minorHAnsi" w:hAnsiTheme="minorHAnsi" w:cstheme="minorHAnsi"/>
        </w:rPr>
        <w:t xml:space="preserve">  </w:t>
      </w:r>
      <w:r w:rsidR="0000531A">
        <w:rPr>
          <w:rFonts w:asciiTheme="minorHAnsi" w:hAnsiTheme="minorHAnsi" w:cstheme="minorHAnsi"/>
        </w:rPr>
        <w:t>This has an unperturbed energy E</w:t>
      </w:r>
      <w:r w:rsidR="00A058C9">
        <w:rPr>
          <w:rFonts w:asciiTheme="minorHAnsi" w:hAnsiTheme="minorHAnsi" w:cstheme="minorHAnsi"/>
          <w:vertAlign w:val="subscript"/>
        </w:rPr>
        <w:t>GS</w:t>
      </w:r>
      <w:r w:rsidR="00A058C9" w:rsidRPr="00A058C9">
        <w:rPr>
          <w:rFonts w:asciiTheme="minorHAnsi" w:hAnsiTheme="minorHAnsi" w:cstheme="minorHAnsi"/>
          <w:vertAlign w:val="superscript"/>
        </w:rPr>
        <w:t>(0)</w:t>
      </w:r>
      <w:r w:rsidR="00A058C9">
        <w:rPr>
          <w:rFonts w:asciiTheme="minorHAnsi" w:hAnsiTheme="minorHAnsi" w:cstheme="minorHAnsi"/>
        </w:rPr>
        <w:t xml:space="preserve"> = </w:t>
      </w:r>
      <w:r w:rsidR="00A058C9">
        <w:rPr>
          <w:rFonts w:ascii="Calibri" w:hAnsi="Calibri" w:cs="Calibri"/>
        </w:rPr>
        <w:t>Σ</w:t>
      </w:r>
      <w:r w:rsidR="00A058C9">
        <w:rPr>
          <w:rFonts w:ascii="Calibri" w:hAnsi="Calibri" w:cs="Calibri"/>
          <w:vertAlign w:val="subscript"/>
        </w:rPr>
        <w:t>|k|&lt;</w:t>
      </w:r>
      <w:r w:rsidR="00A058C9" w:rsidRPr="00A058C9">
        <w:rPr>
          <w:rFonts w:ascii="Calibri" w:hAnsi="Calibri" w:cs="Calibri"/>
          <w:vertAlign w:val="subscript"/>
        </w:rPr>
        <w:t>kF</w:t>
      </w:r>
      <w:r w:rsidR="00A058C9">
        <w:rPr>
          <w:rFonts w:ascii="Calibri" w:hAnsi="Calibri" w:cs="Calibri"/>
        </w:rPr>
        <w:t>(</w:t>
      </w:r>
      <w:r w:rsidR="00A058C9" w:rsidRPr="00A058C9">
        <w:rPr>
          <w:rFonts w:ascii="Calibri" w:hAnsi="Calibri" w:cs="Calibri"/>
        </w:rPr>
        <w:t>E</w:t>
      </w:r>
      <w:r w:rsidR="00A058C9" w:rsidRPr="00A058C9">
        <w:rPr>
          <w:rFonts w:ascii="Calibri" w:hAnsi="Calibri" w:cs="Calibri"/>
          <w:vertAlign w:val="subscript"/>
        </w:rPr>
        <w:t>k</w:t>
      </w:r>
      <w:r w:rsidR="00A058C9">
        <w:rPr>
          <w:rFonts w:ascii="Calibri" w:hAnsi="Calibri" w:cs="Calibri"/>
        </w:rPr>
        <w:t>)</w:t>
      </w:r>
      <w:r w:rsidR="00A058C9">
        <w:rPr>
          <w:rFonts w:asciiTheme="minorHAnsi" w:hAnsiTheme="minorHAnsi" w:cstheme="minorHAnsi"/>
        </w:rPr>
        <w:t xml:space="preserve">, whatever that is.  </w:t>
      </w:r>
      <w:r w:rsidR="00B15A59">
        <w:rPr>
          <w:rFonts w:asciiTheme="minorHAnsi" w:hAnsiTheme="minorHAnsi" w:cstheme="minorHAnsi"/>
        </w:rPr>
        <w:t>If can use parabolic approximation to the energy spectrum, then this would be E</w:t>
      </w:r>
      <w:r w:rsidR="00B15A59">
        <w:rPr>
          <w:rFonts w:asciiTheme="minorHAnsi" w:hAnsiTheme="minorHAnsi" w:cstheme="minorHAnsi"/>
          <w:vertAlign w:val="subscript"/>
        </w:rPr>
        <w:t>GS</w:t>
      </w:r>
      <w:r w:rsidR="00B15A59">
        <w:rPr>
          <w:rFonts w:asciiTheme="minorHAnsi" w:hAnsiTheme="minorHAnsi" w:cstheme="minorHAnsi"/>
          <w:vertAlign w:val="superscript"/>
        </w:rPr>
        <w:t>(0)</w:t>
      </w:r>
      <w:r w:rsidR="00B15A59">
        <w:rPr>
          <w:rFonts w:asciiTheme="minorHAnsi" w:hAnsiTheme="minorHAnsi" w:cstheme="minorHAnsi"/>
        </w:rPr>
        <w:t xml:space="preserve"> = NE</w:t>
      </w:r>
      <w:r w:rsidR="00B15A59">
        <w:rPr>
          <w:rFonts w:asciiTheme="minorHAnsi" w:hAnsiTheme="minorHAnsi" w:cstheme="minorHAnsi"/>
          <w:vertAlign w:val="subscript"/>
        </w:rPr>
        <w:t>F</w:t>
      </w:r>
      <w:r w:rsidR="00B15A59">
        <w:rPr>
          <w:rFonts w:asciiTheme="minorHAnsi" w:hAnsiTheme="minorHAnsi" w:cstheme="minorHAnsi"/>
        </w:rPr>
        <w:t>/3</w:t>
      </w:r>
      <w:r w:rsidR="004E6B62">
        <w:rPr>
          <w:rFonts w:asciiTheme="minorHAnsi" w:hAnsiTheme="minorHAnsi" w:cstheme="minorHAnsi"/>
        </w:rPr>
        <w:t xml:space="preserve"> (assuming 1D anyway, and why am I assuming 1D?)</w:t>
      </w:r>
      <w:r w:rsidR="00B15A59">
        <w:rPr>
          <w:rFonts w:asciiTheme="minorHAnsi" w:hAnsiTheme="minorHAnsi" w:cstheme="minorHAnsi"/>
        </w:rPr>
        <w:t>, where E</w:t>
      </w:r>
      <w:r w:rsidR="00B15A59">
        <w:rPr>
          <w:rFonts w:asciiTheme="minorHAnsi" w:hAnsiTheme="minorHAnsi" w:cstheme="minorHAnsi"/>
          <w:vertAlign w:val="subscript"/>
        </w:rPr>
        <w:t>F</w:t>
      </w:r>
      <w:r w:rsidR="00B15A59">
        <w:rPr>
          <w:rFonts w:asciiTheme="minorHAnsi" w:hAnsiTheme="minorHAnsi" w:cstheme="minorHAnsi"/>
        </w:rPr>
        <w:t xml:space="preserve"> = k</w:t>
      </w:r>
      <w:r w:rsidR="00B15A59">
        <w:rPr>
          <w:rFonts w:asciiTheme="minorHAnsi" w:hAnsiTheme="minorHAnsi" w:cstheme="minorHAnsi"/>
          <w:vertAlign w:val="subscript"/>
        </w:rPr>
        <w:t>F</w:t>
      </w:r>
      <w:r w:rsidR="00B15A59">
        <w:rPr>
          <w:rFonts w:asciiTheme="minorHAnsi" w:hAnsiTheme="minorHAnsi" w:cstheme="minorHAnsi"/>
          <w:vertAlign w:val="superscript"/>
        </w:rPr>
        <w:t>2</w:t>
      </w:r>
      <w:r w:rsidR="00B15A59">
        <w:rPr>
          <w:rFonts w:asciiTheme="minorHAnsi" w:hAnsiTheme="minorHAnsi" w:cstheme="minorHAnsi"/>
        </w:rPr>
        <w:t>/2m</w:t>
      </w:r>
      <w:r w:rsidR="00B15A59">
        <w:rPr>
          <w:rFonts w:asciiTheme="minorHAnsi" w:hAnsiTheme="minorHAnsi" w:cstheme="minorHAnsi"/>
          <w:vertAlign w:val="superscript"/>
        </w:rPr>
        <w:t>*</w:t>
      </w:r>
      <w:r w:rsidR="00B15A59">
        <w:rPr>
          <w:rFonts w:asciiTheme="minorHAnsi" w:hAnsiTheme="minorHAnsi" w:cstheme="minorHAnsi"/>
        </w:rPr>
        <w:t xml:space="preserve"> (see Condensed Matter/Metals/Free Day/Electrons/Excitations/Properties file</w:t>
      </w:r>
      <w:r w:rsidR="00201B09">
        <w:rPr>
          <w:rFonts w:asciiTheme="minorHAnsi" w:hAnsiTheme="minorHAnsi" w:cstheme="minorHAnsi"/>
        </w:rPr>
        <w:t>)</w:t>
      </w:r>
      <w:r w:rsidR="00B15A59">
        <w:rPr>
          <w:rFonts w:asciiTheme="minorHAnsi" w:hAnsiTheme="minorHAnsi" w:cstheme="minorHAnsi"/>
        </w:rPr>
        <w:t xml:space="preserve">.  </w:t>
      </w:r>
      <w:r w:rsidR="00A058C9">
        <w:rPr>
          <w:rFonts w:asciiTheme="minorHAnsi" w:hAnsiTheme="minorHAnsi" w:cstheme="minorHAnsi"/>
        </w:rPr>
        <w:t xml:space="preserve">The filling is depicted below.  </w:t>
      </w:r>
    </w:p>
    <w:p w14:paraId="0AA9DFA6" w14:textId="77777777" w:rsidR="004722CA" w:rsidRDefault="004722CA">
      <w:pPr>
        <w:rPr>
          <w:rFonts w:asciiTheme="minorHAnsi" w:hAnsiTheme="minorHAnsi" w:cstheme="minorHAnsi"/>
        </w:rPr>
      </w:pPr>
    </w:p>
    <w:p w14:paraId="363601DD" w14:textId="25F0FF05" w:rsidR="004722CA" w:rsidRDefault="004722CA">
      <w:pPr>
        <w:rPr>
          <w:rFonts w:asciiTheme="minorHAnsi" w:hAnsiTheme="minorHAnsi" w:cstheme="minorHAnsi"/>
          <w:szCs w:val="28"/>
        </w:rPr>
      </w:pPr>
      <w:r w:rsidRPr="004722CA">
        <w:rPr>
          <w:rFonts w:asciiTheme="minorHAnsi" w:hAnsiTheme="minorHAnsi" w:cstheme="minorHAnsi"/>
          <w:noProof/>
          <w:szCs w:val="28"/>
        </w:rPr>
        <w:drawing>
          <wp:inline distT="0" distB="0" distL="0" distR="0" wp14:anchorId="29741F49" wp14:editId="0772821B">
            <wp:extent cx="2735580" cy="2146016"/>
            <wp:effectExtent l="0" t="0" r="7620" b="6985"/>
            <wp:docPr id="35155502" name="Picture 1" descr="A diagram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5502" name="Picture 1" descr="A diagram of a function&#10;&#10;Description automatically generated"/>
                    <pic:cNvPicPr/>
                  </pic:nvPicPr>
                  <pic:blipFill>
                    <a:blip r:embed="rId98"/>
                    <a:stretch>
                      <a:fillRect/>
                    </a:stretch>
                  </pic:blipFill>
                  <pic:spPr>
                    <a:xfrm>
                      <a:off x="0" y="0"/>
                      <a:ext cx="2741182" cy="2150411"/>
                    </a:xfrm>
                    <a:prstGeom prst="rect">
                      <a:avLst/>
                    </a:prstGeom>
                  </pic:spPr>
                </pic:pic>
              </a:graphicData>
            </a:graphic>
          </wp:inline>
        </w:drawing>
      </w:r>
    </w:p>
    <w:p w14:paraId="65F5D887" w14:textId="77777777" w:rsidR="0000531A" w:rsidRDefault="0000531A">
      <w:pPr>
        <w:rPr>
          <w:rFonts w:asciiTheme="minorHAnsi" w:hAnsiTheme="minorHAnsi" w:cstheme="minorHAnsi"/>
          <w:szCs w:val="28"/>
        </w:rPr>
      </w:pPr>
    </w:p>
    <w:p w14:paraId="616BC72A" w14:textId="65C2D4BB" w:rsidR="0000531A" w:rsidRDefault="0000531A">
      <w:pPr>
        <w:rPr>
          <w:rFonts w:asciiTheme="minorHAnsi" w:hAnsiTheme="minorHAnsi" w:cstheme="minorHAnsi"/>
          <w:szCs w:val="28"/>
        </w:rPr>
      </w:pPr>
      <w:r>
        <w:rPr>
          <w:rFonts w:asciiTheme="minorHAnsi" w:hAnsiTheme="minorHAnsi" w:cstheme="minorHAnsi"/>
          <w:szCs w:val="28"/>
        </w:rPr>
        <w:t xml:space="preserve">With the interaction turned on, </w:t>
      </w:r>
      <w:r w:rsidR="00A058C9">
        <w:rPr>
          <w:rFonts w:asciiTheme="minorHAnsi" w:hAnsiTheme="minorHAnsi" w:cstheme="minorHAnsi"/>
          <w:szCs w:val="28"/>
        </w:rPr>
        <w:t>the state and energy should change</w:t>
      </w:r>
      <w:r>
        <w:rPr>
          <w:rFonts w:asciiTheme="minorHAnsi" w:hAnsiTheme="minorHAnsi" w:cstheme="minorHAnsi"/>
          <w:szCs w:val="28"/>
        </w:rPr>
        <w:t xml:space="preserve">.  </w:t>
      </w:r>
      <w:r w:rsidR="00A058C9">
        <w:rPr>
          <w:rFonts w:asciiTheme="minorHAnsi" w:hAnsiTheme="minorHAnsi" w:cstheme="minorHAnsi"/>
          <w:szCs w:val="28"/>
        </w:rPr>
        <w:t>W</w:t>
      </w:r>
      <w:r>
        <w:rPr>
          <w:rFonts w:asciiTheme="minorHAnsi" w:hAnsiTheme="minorHAnsi" w:cstheme="minorHAnsi"/>
          <w:szCs w:val="28"/>
        </w:rPr>
        <w:t>hat is the energy?  Well</w:t>
      </w:r>
      <w:r w:rsidR="00A058C9">
        <w:rPr>
          <w:rFonts w:asciiTheme="minorHAnsi" w:hAnsiTheme="minorHAnsi" w:cstheme="minorHAnsi"/>
          <w:szCs w:val="28"/>
        </w:rPr>
        <w:t xml:space="preserve"> to first order, the new ground state energy would be:</w:t>
      </w:r>
    </w:p>
    <w:p w14:paraId="74A4B211" w14:textId="77777777" w:rsidR="0000531A" w:rsidRDefault="0000531A">
      <w:pPr>
        <w:rPr>
          <w:rFonts w:asciiTheme="minorHAnsi" w:hAnsiTheme="minorHAnsi" w:cstheme="minorHAnsi"/>
          <w:szCs w:val="28"/>
        </w:rPr>
      </w:pPr>
    </w:p>
    <w:p w14:paraId="1BCA757A" w14:textId="49D17CFE" w:rsidR="0000531A" w:rsidRPr="00475E9D" w:rsidRDefault="00A058C9">
      <w:r w:rsidRPr="00A058C9">
        <w:rPr>
          <w:position w:val="-50"/>
        </w:rPr>
        <w:object w:dxaOrig="4459" w:dyaOrig="1120" w14:anchorId="0225C517">
          <v:shape id="_x0000_i1072" type="#_x0000_t75" style="width:232pt;height:57pt" o:ole="">
            <v:imagedata r:id="rId99" o:title=""/>
          </v:shape>
          <o:OLEObject Type="Embed" ProgID="Equation.DSMT4" ShapeID="_x0000_i1072" DrawAspect="Content" ObjectID="_1783420346" r:id="rId100"/>
        </w:object>
      </w:r>
    </w:p>
    <w:p w14:paraId="37B36AE3" w14:textId="3AF9CA16" w:rsidR="0000531A" w:rsidRDefault="0000531A">
      <w:pPr>
        <w:rPr>
          <w:rFonts w:asciiTheme="minorHAnsi" w:hAnsiTheme="minorHAnsi" w:cstheme="minorHAnsi"/>
          <w:szCs w:val="28"/>
        </w:rPr>
      </w:pPr>
    </w:p>
    <w:p w14:paraId="25A91CE7" w14:textId="5939195D" w:rsidR="0000531A" w:rsidRDefault="0000531A">
      <w:pPr>
        <w:rPr>
          <w:rFonts w:asciiTheme="minorHAnsi" w:hAnsiTheme="minorHAnsi" w:cstheme="minorHAnsi"/>
          <w:szCs w:val="28"/>
        </w:rPr>
      </w:pPr>
      <w:r>
        <w:rPr>
          <w:rFonts w:asciiTheme="minorHAnsi" w:hAnsiTheme="minorHAnsi" w:cstheme="minorHAnsi"/>
          <w:szCs w:val="28"/>
        </w:rPr>
        <w:t>Now let’s try to work this out,</w:t>
      </w:r>
    </w:p>
    <w:p w14:paraId="4C6F35BC" w14:textId="77777777" w:rsidR="0000531A" w:rsidRDefault="0000531A">
      <w:pPr>
        <w:rPr>
          <w:rFonts w:asciiTheme="minorHAnsi" w:hAnsiTheme="minorHAnsi" w:cstheme="minorHAnsi"/>
          <w:szCs w:val="28"/>
        </w:rPr>
      </w:pPr>
    </w:p>
    <w:p w14:paraId="36777099" w14:textId="66C75F94" w:rsidR="0000531A" w:rsidRDefault="00A058C9">
      <w:r w:rsidRPr="00A058C9">
        <w:rPr>
          <w:position w:val="-64"/>
        </w:rPr>
        <w:object w:dxaOrig="4660" w:dyaOrig="1400" w14:anchorId="792F5154">
          <v:shape id="_x0000_i1073" type="#_x0000_t75" style="width:242pt;height:71pt" o:ole="">
            <v:imagedata r:id="rId101" o:title=""/>
          </v:shape>
          <o:OLEObject Type="Embed" ProgID="Equation.DSMT4" ShapeID="_x0000_i1073" DrawAspect="Content" ObjectID="_1783420347" r:id="rId102"/>
        </w:object>
      </w:r>
    </w:p>
    <w:p w14:paraId="70183C85" w14:textId="77777777" w:rsidR="00A058C9" w:rsidRDefault="00A058C9"/>
    <w:p w14:paraId="01CA5401" w14:textId="75FA0574" w:rsidR="00A058C9" w:rsidRDefault="00A058C9">
      <w:pPr>
        <w:rPr>
          <w:rFonts w:ascii="Calibri" w:hAnsi="Calibri" w:cs="Calibri"/>
        </w:rPr>
      </w:pPr>
      <w:r>
        <w:rPr>
          <w:rFonts w:asciiTheme="minorHAnsi" w:hAnsiTheme="minorHAnsi" w:cstheme="minorHAnsi"/>
        </w:rPr>
        <w:t>From the latter expression it is clear that to have non-zero overlap, we must have k = k + q, ad k</w:t>
      </w:r>
      <w:r>
        <w:rPr>
          <w:rFonts w:ascii="Calibri" w:hAnsi="Calibri" w:cs="Calibri"/>
        </w:rPr>
        <w:t>´</w:t>
      </w:r>
      <w:r>
        <w:rPr>
          <w:rFonts w:asciiTheme="minorHAnsi" w:hAnsiTheme="minorHAnsi" w:cstheme="minorHAnsi"/>
        </w:rPr>
        <w:t xml:space="preserve"> = k</w:t>
      </w:r>
      <w:r>
        <w:rPr>
          <w:rFonts w:ascii="Calibri" w:hAnsi="Calibri" w:cs="Calibri"/>
        </w:rPr>
        <w:t>´</w:t>
      </w:r>
      <w:r>
        <w:rPr>
          <w:rFonts w:asciiTheme="minorHAnsi" w:hAnsiTheme="minorHAnsi" w:cstheme="minorHAnsi"/>
        </w:rPr>
        <w:t>-q.  So q = 0.  Also, in order for the operators to not annihilate our state, we need k+q &lt; k</w:t>
      </w:r>
      <w:r>
        <w:rPr>
          <w:rFonts w:asciiTheme="minorHAnsi" w:hAnsiTheme="minorHAnsi" w:cstheme="minorHAnsi"/>
          <w:vertAlign w:val="subscript"/>
        </w:rPr>
        <w:t>F</w:t>
      </w:r>
      <w:r>
        <w:rPr>
          <w:rFonts w:asciiTheme="minorHAnsi" w:hAnsiTheme="minorHAnsi" w:cstheme="minorHAnsi"/>
        </w:rPr>
        <w:t xml:space="preserve"> </w:t>
      </w:r>
      <w:r>
        <w:rPr>
          <w:rFonts w:ascii="Calibri" w:hAnsi="Calibri" w:cs="Calibri"/>
        </w:rPr>
        <w:t>→</w:t>
      </w:r>
      <w:r>
        <w:rPr>
          <w:rFonts w:asciiTheme="minorHAnsi" w:hAnsiTheme="minorHAnsi" w:cstheme="minorHAnsi"/>
        </w:rPr>
        <w:t xml:space="preserve"> k &lt; k</w:t>
      </w:r>
      <w:r>
        <w:rPr>
          <w:rFonts w:asciiTheme="minorHAnsi" w:hAnsiTheme="minorHAnsi" w:cstheme="minorHAnsi"/>
          <w:vertAlign w:val="subscript"/>
        </w:rPr>
        <w:t>F</w:t>
      </w:r>
      <w:r>
        <w:rPr>
          <w:rFonts w:asciiTheme="minorHAnsi" w:hAnsiTheme="minorHAnsi" w:cstheme="minorHAnsi"/>
        </w:rPr>
        <w:t xml:space="preserve"> and k</w:t>
      </w:r>
      <w:r>
        <w:rPr>
          <w:rFonts w:ascii="Calibri" w:hAnsi="Calibri" w:cs="Calibri"/>
        </w:rPr>
        <w:t>´</w:t>
      </w:r>
      <w:r>
        <w:rPr>
          <w:rFonts w:asciiTheme="minorHAnsi" w:hAnsiTheme="minorHAnsi" w:cstheme="minorHAnsi"/>
        </w:rPr>
        <w:t xml:space="preserve"> - q &lt; k</w:t>
      </w:r>
      <w:r>
        <w:rPr>
          <w:rFonts w:asciiTheme="minorHAnsi" w:hAnsiTheme="minorHAnsi" w:cstheme="minorHAnsi"/>
          <w:vertAlign w:val="subscript"/>
        </w:rPr>
        <w:t>F</w:t>
      </w:r>
      <w:r>
        <w:rPr>
          <w:rFonts w:asciiTheme="minorHAnsi" w:hAnsiTheme="minorHAnsi" w:cstheme="minorHAnsi"/>
        </w:rPr>
        <w:t xml:space="preserve"> </w:t>
      </w:r>
      <w:r>
        <w:rPr>
          <w:rFonts w:ascii="Calibri" w:hAnsi="Calibri" w:cs="Calibri"/>
        </w:rPr>
        <w:t>→ k´ &lt; k</w:t>
      </w:r>
      <w:r>
        <w:rPr>
          <w:rFonts w:ascii="Calibri" w:hAnsi="Calibri" w:cs="Calibri"/>
          <w:vertAlign w:val="subscript"/>
        </w:rPr>
        <w:t>F</w:t>
      </w:r>
      <w:r>
        <w:rPr>
          <w:rFonts w:ascii="Calibri" w:hAnsi="Calibri" w:cs="Calibri"/>
        </w:rPr>
        <w:t>.  If these conditions are met, then the overlap is 1.  So we have:</w:t>
      </w:r>
    </w:p>
    <w:p w14:paraId="69722B81" w14:textId="77777777" w:rsidR="00A058C9" w:rsidRDefault="00A058C9">
      <w:pPr>
        <w:rPr>
          <w:rFonts w:ascii="Calibri" w:hAnsi="Calibri" w:cs="Calibri"/>
        </w:rPr>
      </w:pPr>
    </w:p>
    <w:p w14:paraId="698D3BD7" w14:textId="1AA9A17A" w:rsidR="00A058C9" w:rsidRDefault="00B15A59">
      <w:r w:rsidRPr="00B15A59">
        <w:rPr>
          <w:position w:val="-46"/>
        </w:rPr>
        <w:object w:dxaOrig="2040" w:dyaOrig="840" w14:anchorId="1345CEDD">
          <v:shape id="_x0000_i1074" type="#_x0000_t75" style="width:106pt;height:43pt" o:ole="">
            <v:imagedata r:id="rId103" o:title=""/>
          </v:shape>
          <o:OLEObject Type="Embed" ProgID="Equation.DSMT4" ShapeID="_x0000_i1074" DrawAspect="Content" ObjectID="_1783420348" r:id="rId104"/>
        </w:object>
      </w:r>
    </w:p>
    <w:p w14:paraId="5212FCD2" w14:textId="77777777" w:rsidR="001D7173" w:rsidRDefault="001D7173"/>
    <w:p w14:paraId="0B227D6F" w14:textId="2F3C8943" w:rsidR="001D7173" w:rsidRDefault="00B15A59">
      <w:pPr>
        <w:rPr>
          <w:rFonts w:asciiTheme="minorHAnsi" w:hAnsiTheme="minorHAnsi" w:cstheme="minorHAnsi"/>
          <w:szCs w:val="28"/>
        </w:rPr>
      </w:pPr>
      <w:r>
        <w:rPr>
          <w:rFonts w:asciiTheme="minorHAnsi" w:hAnsiTheme="minorHAnsi" w:cstheme="minorHAnsi"/>
          <w:szCs w:val="28"/>
        </w:rPr>
        <w:t>Each of the sums gives N/2 (instead of N because we’re not summing over spins too).  So,</w:t>
      </w:r>
    </w:p>
    <w:p w14:paraId="1F02D1BF" w14:textId="77777777" w:rsidR="00B15A59" w:rsidRDefault="00B15A59">
      <w:pPr>
        <w:rPr>
          <w:rFonts w:asciiTheme="minorHAnsi" w:hAnsiTheme="minorHAnsi" w:cstheme="minorHAnsi"/>
          <w:szCs w:val="28"/>
        </w:rPr>
      </w:pPr>
    </w:p>
    <w:p w14:paraId="7852CDC8" w14:textId="3025FE39" w:rsidR="00B15A59" w:rsidRDefault="00B15A59">
      <w:r w:rsidRPr="00B15A59">
        <w:rPr>
          <w:position w:val="-24"/>
        </w:rPr>
        <w:object w:dxaOrig="1840" w:dyaOrig="620" w14:anchorId="300538CC">
          <v:shape id="_x0000_i1075" type="#_x0000_t75" style="width:95.5pt;height:31.5pt" o:ole="" o:bordertopcolor="#00b0f0" o:borderleftcolor="#00b0f0" o:borderbottomcolor="#00b0f0" o:borderrightcolor="#00b0f0">
            <v:imagedata r:id="rId105" o:title=""/>
            <w10:bordertop type="single" width="12"/>
            <w10:borderleft type="single" width="12"/>
            <w10:borderbottom type="single" width="12"/>
            <w10:borderright type="single" width="12"/>
          </v:shape>
          <o:OLEObject Type="Embed" ProgID="Equation.DSMT4" ShapeID="_x0000_i1075" DrawAspect="Content" ObjectID="_1783420349" r:id="rId106"/>
        </w:object>
      </w:r>
    </w:p>
    <w:p w14:paraId="7A02BB13" w14:textId="77777777" w:rsidR="00B15A59" w:rsidRDefault="00B15A59"/>
    <w:p w14:paraId="11FCD95A" w14:textId="20C2E33D" w:rsidR="0081227F" w:rsidRDefault="0081227F">
      <w:pPr>
        <w:rPr>
          <w:rFonts w:asciiTheme="minorHAnsi" w:hAnsiTheme="minorHAnsi" w:cstheme="minorHAnsi"/>
        </w:rPr>
      </w:pPr>
      <w:r>
        <w:rPr>
          <w:rFonts w:asciiTheme="minorHAnsi" w:hAnsiTheme="minorHAnsi" w:cstheme="minorHAnsi"/>
        </w:rPr>
        <w:t>Can we interpret this?  I guess I’d say, we have N electrons and 2N spots to we can fill.  I’d say there is a 50-50 change of a given orbital being occupied, which would correspond to an expectation of (0.5)(2N) = N particles, as it should.  And so then there is a (1/2)(1/2) = ¼ chance that a given orbital is doubly occupied.  Then energy associated with that would be V</w:t>
      </w:r>
      <w:r>
        <w:rPr>
          <w:rFonts w:asciiTheme="minorHAnsi" w:hAnsiTheme="minorHAnsi" w:cstheme="minorHAnsi"/>
          <w:vertAlign w:val="subscript"/>
        </w:rPr>
        <w:t>0</w:t>
      </w:r>
      <w:r>
        <w:rPr>
          <w:rFonts w:asciiTheme="minorHAnsi" w:hAnsiTheme="minorHAnsi" w:cstheme="minorHAnsi"/>
        </w:rPr>
        <w:t>.  So the energy expectation is (1/4)NV</w:t>
      </w:r>
      <w:r>
        <w:rPr>
          <w:rFonts w:asciiTheme="minorHAnsi" w:hAnsiTheme="minorHAnsi" w:cstheme="minorHAnsi"/>
          <w:vertAlign w:val="subscript"/>
        </w:rPr>
        <w:t>0</w:t>
      </w:r>
      <w:r>
        <w:rPr>
          <w:rFonts w:asciiTheme="minorHAnsi" w:hAnsiTheme="minorHAnsi" w:cstheme="minorHAnsi"/>
        </w:rPr>
        <w:t xml:space="preserve">.  </w:t>
      </w:r>
      <w:r w:rsidR="00317E4B">
        <w:rPr>
          <w:rFonts w:asciiTheme="minorHAnsi" w:hAnsiTheme="minorHAnsi" w:cstheme="minorHAnsi"/>
        </w:rPr>
        <w:t>We could try to work out the new ground state to first order.  We’d have:</w:t>
      </w:r>
    </w:p>
    <w:p w14:paraId="2C98BB57" w14:textId="77777777" w:rsidR="00317E4B" w:rsidRDefault="00317E4B">
      <w:pPr>
        <w:rPr>
          <w:rFonts w:asciiTheme="minorHAnsi" w:hAnsiTheme="minorHAnsi" w:cstheme="minorHAnsi"/>
        </w:rPr>
      </w:pPr>
    </w:p>
    <w:p w14:paraId="36F16214" w14:textId="654C67B7" w:rsidR="00317E4B" w:rsidRDefault="00317E4B">
      <w:pPr>
        <w:rPr>
          <w:rFonts w:asciiTheme="minorHAnsi" w:hAnsiTheme="minorHAnsi" w:cstheme="minorHAnsi"/>
        </w:rPr>
      </w:pPr>
      <w:r w:rsidRPr="00317E4B">
        <w:rPr>
          <w:position w:val="-36"/>
        </w:rPr>
        <w:object w:dxaOrig="3980" w:dyaOrig="859" w14:anchorId="4FAF4267">
          <v:shape id="_x0000_i1076" type="#_x0000_t75" style="width:206.5pt;height:44pt" o:ole="">
            <v:imagedata r:id="rId107" o:title=""/>
          </v:shape>
          <o:OLEObject Type="Embed" ProgID="Equation.DSMT4" ShapeID="_x0000_i1076" DrawAspect="Content" ObjectID="_1783420350" r:id="rId108"/>
        </w:object>
      </w:r>
    </w:p>
    <w:p w14:paraId="6A851E67" w14:textId="77777777" w:rsidR="00317E4B" w:rsidRDefault="00317E4B">
      <w:pPr>
        <w:rPr>
          <w:rFonts w:asciiTheme="minorHAnsi" w:hAnsiTheme="minorHAnsi" w:cstheme="minorHAnsi"/>
        </w:rPr>
      </w:pPr>
    </w:p>
    <w:p w14:paraId="76787F22" w14:textId="686F8F29" w:rsidR="00317E4B" w:rsidRDefault="00317E4B">
      <w:pPr>
        <w:rPr>
          <w:rFonts w:asciiTheme="minorHAnsi" w:hAnsiTheme="minorHAnsi" w:cstheme="minorHAnsi"/>
        </w:rPr>
      </w:pPr>
      <w:r>
        <w:rPr>
          <w:rFonts w:asciiTheme="minorHAnsi" w:hAnsiTheme="minorHAnsi" w:cstheme="minorHAnsi"/>
        </w:rPr>
        <w:t>where {k} means the set of N k values between [-</w:t>
      </w:r>
      <w:r>
        <w:rPr>
          <w:rFonts w:ascii="Calibri" w:hAnsi="Calibri" w:cs="Calibri"/>
        </w:rPr>
        <w:t>π</w:t>
      </w:r>
      <w:r>
        <w:rPr>
          <w:rFonts w:asciiTheme="minorHAnsi" w:hAnsiTheme="minorHAnsi" w:cstheme="minorHAnsi"/>
        </w:rPr>
        <w:t xml:space="preserve">/d, </w:t>
      </w:r>
      <w:r>
        <w:rPr>
          <w:rFonts w:ascii="Calibri" w:hAnsi="Calibri" w:cs="Calibri"/>
        </w:rPr>
        <w:t>π</w:t>
      </w:r>
      <w:r>
        <w:rPr>
          <w:rFonts w:asciiTheme="minorHAnsi" w:hAnsiTheme="minorHAnsi" w:cstheme="minorHAnsi"/>
        </w:rPr>
        <w:t>/d), subject to the restriction that each k can be repeated no more than twice (Pauli-Exclusion principle).  And this is:</w:t>
      </w:r>
    </w:p>
    <w:p w14:paraId="5289DCDD" w14:textId="77777777" w:rsidR="00317E4B" w:rsidRDefault="00317E4B">
      <w:pPr>
        <w:rPr>
          <w:rFonts w:asciiTheme="minorHAnsi" w:hAnsiTheme="minorHAnsi" w:cstheme="minorHAnsi"/>
        </w:rPr>
      </w:pPr>
    </w:p>
    <w:p w14:paraId="06CB7679" w14:textId="011C9BE8" w:rsidR="00317E4B" w:rsidRDefault="00592637">
      <w:r w:rsidRPr="00592637">
        <w:rPr>
          <w:position w:val="-92"/>
        </w:rPr>
        <w:object w:dxaOrig="6080" w:dyaOrig="1960" w14:anchorId="3FDB54A3">
          <v:shape id="_x0000_i1077" type="#_x0000_t75" style="width:316pt;height:99.5pt" o:ole="">
            <v:imagedata r:id="rId109" o:title=""/>
          </v:shape>
          <o:OLEObject Type="Embed" ProgID="Equation.DSMT4" ShapeID="_x0000_i1077" DrawAspect="Content" ObjectID="_1783420351" r:id="rId110"/>
        </w:object>
      </w:r>
    </w:p>
    <w:p w14:paraId="4F0A9409" w14:textId="77777777" w:rsidR="003712C0" w:rsidRDefault="003712C0"/>
    <w:p w14:paraId="58D5F6E1" w14:textId="01A650F4" w:rsidR="003712C0" w:rsidRDefault="003712C0">
      <w:pPr>
        <w:rPr>
          <w:rFonts w:asciiTheme="minorHAnsi" w:hAnsiTheme="minorHAnsi" w:cstheme="minorHAnsi"/>
        </w:rPr>
      </w:pPr>
      <w:r>
        <w:rPr>
          <w:rFonts w:asciiTheme="minorHAnsi" w:hAnsiTheme="minorHAnsi" w:cstheme="minorHAnsi"/>
        </w:rPr>
        <w:t>In order for the overlap to be non-zero, we must have:</w:t>
      </w:r>
    </w:p>
    <w:p w14:paraId="7F632A21" w14:textId="4195CCFA" w:rsidR="003712C0" w:rsidRDefault="003712C0">
      <w:pPr>
        <w:rPr>
          <w:rFonts w:asciiTheme="minorHAnsi" w:hAnsiTheme="minorHAnsi" w:cstheme="minorHAnsi"/>
        </w:rPr>
      </w:pPr>
    </w:p>
    <w:p w14:paraId="3DBD3595" w14:textId="561F96BE" w:rsidR="00592637" w:rsidRDefault="00592637">
      <w:r w:rsidRPr="00E226A1">
        <w:rPr>
          <w:position w:val="-18"/>
        </w:rPr>
        <w:object w:dxaOrig="3100" w:dyaOrig="480" w14:anchorId="0DF6F4F2">
          <v:shape id="_x0000_i1078" type="#_x0000_t75" style="width:155.5pt;height:24pt" o:ole="">
            <v:imagedata r:id="rId111" o:title=""/>
          </v:shape>
          <o:OLEObject Type="Embed" ProgID="Equation.DSMT4" ShapeID="_x0000_i1078" DrawAspect="Content" ObjectID="_1783420352" r:id="rId112"/>
        </w:object>
      </w:r>
    </w:p>
    <w:p w14:paraId="78ECBD2A" w14:textId="77777777" w:rsidR="00592637" w:rsidRDefault="00592637"/>
    <w:p w14:paraId="3227A6B1" w14:textId="16EE661B" w:rsidR="00CB6393" w:rsidRDefault="00CB6393">
      <w:pPr>
        <w:rPr>
          <w:rFonts w:asciiTheme="minorHAnsi" w:hAnsiTheme="minorHAnsi" w:cstheme="minorHAnsi"/>
        </w:rPr>
      </w:pPr>
      <w:r>
        <w:rPr>
          <w:rFonts w:asciiTheme="minorHAnsi" w:hAnsiTheme="minorHAnsi" w:cstheme="minorHAnsi"/>
        </w:rPr>
        <w:lastRenderedPageBreak/>
        <w:t>For |</w:t>
      </w:r>
      <w:r>
        <w:rPr>
          <w:rFonts w:ascii="Calibri" w:hAnsi="Calibri" w:cs="Calibri"/>
        </w:rPr>
        <w:t>ψ</w:t>
      </w:r>
      <w:r>
        <w:rPr>
          <w:rFonts w:asciiTheme="minorHAnsi" w:hAnsiTheme="minorHAnsi" w:cstheme="minorHAnsi"/>
          <w:vertAlign w:val="subscript"/>
        </w:rPr>
        <w:t>GS</w:t>
      </w:r>
      <w:r>
        <w:rPr>
          <w:rFonts w:asciiTheme="minorHAnsi" w:hAnsiTheme="minorHAnsi" w:cstheme="minorHAnsi"/>
          <w:vertAlign w:val="superscript"/>
        </w:rPr>
        <w:t>(0)</w:t>
      </w:r>
      <w:r>
        <w:rPr>
          <w:rFonts w:asciiTheme="minorHAnsi" w:hAnsiTheme="minorHAnsi" w:cstheme="minorHAnsi"/>
        </w:rPr>
        <w:t>&gt; not to be annihilated by these operators, we need, due to the Pauli-exclusion principle,</w:t>
      </w:r>
    </w:p>
    <w:p w14:paraId="506C56F7" w14:textId="77777777" w:rsidR="00CB6393" w:rsidRDefault="00CB6393">
      <w:pPr>
        <w:rPr>
          <w:rFonts w:asciiTheme="minorHAnsi" w:hAnsiTheme="minorHAnsi" w:cstheme="minorHAnsi"/>
        </w:rPr>
      </w:pPr>
    </w:p>
    <w:p w14:paraId="30560249" w14:textId="348315A7" w:rsidR="00CB6393" w:rsidRDefault="00884649">
      <w:pPr>
        <w:rPr>
          <w:rFonts w:asciiTheme="minorHAnsi" w:hAnsiTheme="minorHAnsi" w:cstheme="minorHAnsi"/>
        </w:rPr>
      </w:pPr>
      <w:r w:rsidRPr="00884649">
        <w:rPr>
          <w:position w:val="-74"/>
        </w:rPr>
        <w:object w:dxaOrig="1219" w:dyaOrig="1600" w14:anchorId="6FFBAF45">
          <v:shape id="_x0000_i1079" type="#_x0000_t75" style="width:61pt;height:80pt" o:ole="">
            <v:imagedata r:id="rId113" o:title=""/>
          </v:shape>
          <o:OLEObject Type="Embed" ProgID="Equation.DSMT4" ShapeID="_x0000_i1079" DrawAspect="Content" ObjectID="_1783420353" r:id="rId114"/>
        </w:object>
      </w:r>
    </w:p>
    <w:p w14:paraId="6B12F6B9" w14:textId="77777777" w:rsidR="00CB6393" w:rsidRDefault="00CB6393">
      <w:pPr>
        <w:rPr>
          <w:rFonts w:asciiTheme="minorHAnsi" w:hAnsiTheme="minorHAnsi" w:cstheme="minorHAnsi"/>
        </w:rPr>
      </w:pPr>
    </w:p>
    <w:p w14:paraId="6BB1B0E2" w14:textId="77777777" w:rsidR="001C4759" w:rsidRDefault="00884649">
      <w:pPr>
        <w:rPr>
          <w:rFonts w:asciiTheme="minorHAnsi" w:hAnsiTheme="minorHAnsi" w:cstheme="minorHAnsi"/>
        </w:rPr>
      </w:pPr>
      <w:r>
        <w:rPr>
          <w:rFonts w:asciiTheme="minorHAnsi" w:hAnsiTheme="minorHAnsi" w:cstheme="minorHAnsi"/>
        </w:rPr>
        <w:t xml:space="preserve">Ugh.  </w:t>
      </w:r>
      <w:r w:rsidR="001C4759">
        <w:rPr>
          <w:rFonts w:asciiTheme="minorHAnsi" w:hAnsiTheme="minorHAnsi" w:cstheme="minorHAnsi"/>
        </w:rPr>
        <w:t>I have no desire to simplify this.  And the energy denominator would come to:</w:t>
      </w:r>
    </w:p>
    <w:p w14:paraId="7D4FBA76" w14:textId="77777777" w:rsidR="001C4759" w:rsidRDefault="001C4759">
      <w:pPr>
        <w:rPr>
          <w:rFonts w:asciiTheme="minorHAnsi" w:hAnsiTheme="minorHAnsi" w:cstheme="minorHAnsi"/>
        </w:rPr>
      </w:pPr>
    </w:p>
    <w:p w14:paraId="1ED3D704" w14:textId="46194FAC" w:rsidR="00D8091E" w:rsidRDefault="001C4759">
      <w:pPr>
        <w:rPr>
          <w:rFonts w:asciiTheme="minorHAnsi" w:hAnsiTheme="minorHAnsi" w:cstheme="minorHAnsi"/>
        </w:rPr>
      </w:pPr>
      <w:r w:rsidRPr="001C4759">
        <w:rPr>
          <w:position w:val="-16"/>
        </w:rPr>
        <w:object w:dxaOrig="3540" w:dyaOrig="420" w14:anchorId="3BFFA281">
          <v:shape id="_x0000_i1080" type="#_x0000_t75" style="width:184.5pt;height:21pt" o:ole="">
            <v:imagedata r:id="rId115" o:title=""/>
          </v:shape>
          <o:OLEObject Type="Embed" ProgID="Equation.DSMT4" ShapeID="_x0000_i1080" DrawAspect="Content" ObjectID="_1783420354" r:id="rId116"/>
        </w:object>
      </w:r>
    </w:p>
    <w:p w14:paraId="36B123F1" w14:textId="77777777" w:rsidR="00EB502F" w:rsidRDefault="00EB502F">
      <w:pPr>
        <w:rPr>
          <w:rFonts w:asciiTheme="minorHAnsi" w:hAnsiTheme="minorHAnsi" w:cstheme="minorHAnsi"/>
        </w:rPr>
      </w:pPr>
    </w:p>
    <w:p w14:paraId="4370C4C1" w14:textId="7C2FDD16" w:rsidR="001C4759" w:rsidRDefault="001C4759">
      <w:pPr>
        <w:rPr>
          <w:rFonts w:asciiTheme="minorHAnsi" w:hAnsiTheme="minorHAnsi" w:cstheme="minorHAnsi"/>
        </w:rPr>
      </w:pPr>
      <w:r>
        <w:rPr>
          <w:rFonts w:asciiTheme="minorHAnsi" w:hAnsiTheme="minorHAnsi" w:cstheme="minorHAnsi"/>
        </w:rPr>
        <w:t>So our PT formula comes to:</w:t>
      </w:r>
    </w:p>
    <w:p w14:paraId="12F79417" w14:textId="77777777" w:rsidR="001C4759" w:rsidRDefault="001C4759">
      <w:pPr>
        <w:rPr>
          <w:rFonts w:asciiTheme="minorHAnsi" w:hAnsiTheme="minorHAnsi" w:cstheme="minorHAnsi"/>
        </w:rPr>
      </w:pPr>
    </w:p>
    <w:p w14:paraId="706B6850" w14:textId="02865D62" w:rsidR="001C4759" w:rsidRDefault="001C4759">
      <w:pPr>
        <w:rPr>
          <w:rFonts w:asciiTheme="minorHAnsi" w:hAnsiTheme="minorHAnsi" w:cstheme="minorHAnsi"/>
        </w:rPr>
      </w:pPr>
      <w:r w:rsidRPr="001C4759">
        <w:rPr>
          <w:position w:val="-102"/>
        </w:rPr>
        <w:object w:dxaOrig="6080" w:dyaOrig="2160" w14:anchorId="026B970B">
          <v:shape id="_x0000_i1081" type="#_x0000_t75" style="width:316pt;height:109.5pt" o:ole="">
            <v:imagedata r:id="rId117" o:title=""/>
          </v:shape>
          <o:OLEObject Type="Embed" ProgID="Equation.DSMT4" ShapeID="_x0000_i1081" DrawAspect="Content" ObjectID="_1783420355" r:id="rId118"/>
        </w:object>
      </w:r>
    </w:p>
    <w:p w14:paraId="7B4D1234" w14:textId="2DCC1EA7" w:rsidR="00592637" w:rsidRDefault="00592637">
      <w:pPr>
        <w:rPr>
          <w:rFonts w:asciiTheme="minorHAnsi" w:hAnsiTheme="minorHAnsi" w:cstheme="minorHAnsi"/>
          <w:iCs/>
        </w:rPr>
      </w:pPr>
    </w:p>
    <w:p w14:paraId="5622F797" w14:textId="77777777" w:rsidR="005A1979" w:rsidRDefault="005A1979">
      <w:pPr>
        <w:rPr>
          <w:rFonts w:asciiTheme="minorHAnsi" w:hAnsiTheme="minorHAnsi" w:cstheme="minorHAnsi"/>
          <w:iCs/>
        </w:rPr>
      </w:pPr>
      <w:r>
        <w:rPr>
          <w:rFonts w:asciiTheme="minorHAnsi" w:hAnsiTheme="minorHAnsi" w:cstheme="minorHAnsi"/>
          <w:iCs/>
        </w:rPr>
        <w:t>where we recall |</w:t>
      </w:r>
      <w:r>
        <w:rPr>
          <w:rFonts w:ascii="Calibri" w:hAnsi="Calibri" w:cs="Calibri"/>
          <w:iCs/>
        </w:rPr>
        <w:t>ψ</w:t>
      </w:r>
      <w:r>
        <w:rPr>
          <w:rFonts w:asciiTheme="minorHAnsi" w:hAnsiTheme="minorHAnsi" w:cstheme="minorHAnsi"/>
          <w:iCs/>
          <w:vertAlign w:val="subscript"/>
        </w:rPr>
        <w:t>{k}</w:t>
      </w:r>
      <w:r>
        <w:rPr>
          <w:rFonts w:asciiTheme="minorHAnsi" w:hAnsiTheme="minorHAnsi" w:cstheme="minorHAnsi"/>
          <w:iCs/>
          <w:vertAlign w:val="superscript"/>
        </w:rPr>
        <w:t>(0)</w:t>
      </w:r>
      <w:r>
        <w:rPr>
          <w:rFonts w:asciiTheme="minorHAnsi" w:hAnsiTheme="minorHAnsi" w:cstheme="minorHAnsi"/>
          <w:iCs/>
        </w:rPr>
        <w:t>&gt; must be given by (all those c’s)|</w:t>
      </w:r>
      <w:r>
        <w:rPr>
          <w:rFonts w:ascii="Calibri" w:hAnsi="Calibri" w:cs="Calibri"/>
          <w:iCs/>
        </w:rPr>
        <w:t>ψ</w:t>
      </w:r>
      <w:r>
        <w:rPr>
          <w:rFonts w:asciiTheme="minorHAnsi" w:hAnsiTheme="minorHAnsi" w:cstheme="minorHAnsi"/>
          <w:iCs/>
          <w:vertAlign w:val="subscript"/>
        </w:rPr>
        <w:t>GS</w:t>
      </w:r>
      <w:r>
        <w:rPr>
          <w:rFonts w:asciiTheme="minorHAnsi" w:hAnsiTheme="minorHAnsi" w:cstheme="minorHAnsi"/>
          <w:iCs/>
          <w:vertAlign w:val="superscript"/>
        </w:rPr>
        <w:t>(0)</w:t>
      </w:r>
      <w:r>
        <w:rPr>
          <w:rFonts w:asciiTheme="minorHAnsi" w:hAnsiTheme="minorHAnsi" w:cstheme="minorHAnsi"/>
          <w:iCs/>
        </w:rPr>
        <w:t xml:space="preserve">&gt;, in order for the overlap to be 1.  </w:t>
      </w:r>
      <w:r w:rsidR="001C4759">
        <w:rPr>
          <w:rFonts w:asciiTheme="minorHAnsi" w:hAnsiTheme="minorHAnsi" w:cstheme="minorHAnsi"/>
          <w:iCs/>
        </w:rPr>
        <w:t xml:space="preserve">This is pretty messy, and illustrates why calculating wavefunctions is not something we want to be doing in many-body problems.  The Green’s Functions approach is much more tractable.  But before we go, </w:t>
      </w:r>
      <w:r>
        <w:rPr>
          <w:rFonts w:asciiTheme="minorHAnsi" w:hAnsiTheme="minorHAnsi" w:cstheme="minorHAnsi"/>
          <w:iCs/>
        </w:rPr>
        <w:t>let’s return to H,</w:t>
      </w:r>
    </w:p>
    <w:p w14:paraId="79E6B1F0" w14:textId="77777777" w:rsidR="005A1979" w:rsidRDefault="005A1979">
      <w:pPr>
        <w:rPr>
          <w:rFonts w:asciiTheme="minorHAnsi" w:hAnsiTheme="minorHAnsi" w:cstheme="minorHAnsi"/>
          <w:iCs/>
        </w:rPr>
      </w:pPr>
    </w:p>
    <w:p w14:paraId="439A9776" w14:textId="2A629019" w:rsidR="005A1979" w:rsidRDefault="005224DC">
      <w:pPr>
        <w:rPr>
          <w:rFonts w:asciiTheme="minorHAnsi" w:hAnsiTheme="minorHAnsi" w:cstheme="minorHAnsi"/>
          <w:iCs/>
        </w:rPr>
      </w:pPr>
      <w:r w:rsidRPr="005A1979">
        <w:rPr>
          <w:rFonts w:ascii="Calibri" w:hAnsi="Calibri" w:cs="Calibri"/>
          <w:position w:val="-28"/>
          <w:szCs w:val="28"/>
        </w:rPr>
        <w:object w:dxaOrig="5800" w:dyaOrig="540" w14:anchorId="6F232929">
          <v:shape id="_x0000_i1082" type="#_x0000_t75" style="width:299pt;height:27.5pt" o:ole="">
            <v:imagedata r:id="rId119" o:title=""/>
          </v:shape>
          <o:OLEObject Type="Embed" ProgID="Equation.DSMT4" ShapeID="_x0000_i1082" DrawAspect="Content" ObjectID="_1783420356" r:id="rId120"/>
        </w:object>
      </w:r>
    </w:p>
    <w:p w14:paraId="57FE4F3F" w14:textId="77777777" w:rsidR="005A1979" w:rsidRDefault="005A1979">
      <w:pPr>
        <w:rPr>
          <w:rFonts w:asciiTheme="minorHAnsi" w:hAnsiTheme="minorHAnsi" w:cstheme="minorHAnsi"/>
          <w:iCs/>
        </w:rPr>
      </w:pPr>
    </w:p>
    <w:p w14:paraId="1313ED04" w14:textId="1F8C9834" w:rsidR="001C4759" w:rsidRPr="00126851" w:rsidRDefault="005A1979">
      <w:pPr>
        <w:rPr>
          <w:rFonts w:asciiTheme="minorHAnsi" w:hAnsiTheme="minorHAnsi" w:cstheme="minorHAnsi"/>
          <w:iCs/>
        </w:rPr>
      </w:pPr>
      <w:r>
        <w:rPr>
          <w:rFonts w:asciiTheme="minorHAnsi" w:hAnsiTheme="minorHAnsi" w:cstheme="minorHAnsi"/>
          <w:iCs/>
        </w:rPr>
        <w:t xml:space="preserve">And </w:t>
      </w:r>
      <w:r w:rsidR="001C4759">
        <w:rPr>
          <w:rFonts w:asciiTheme="minorHAnsi" w:hAnsiTheme="minorHAnsi" w:cstheme="minorHAnsi"/>
          <w:iCs/>
        </w:rPr>
        <w:t>let’s look at the opposite limit, where V</w:t>
      </w:r>
      <w:r w:rsidR="001C4759">
        <w:rPr>
          <w:rFonts w:asciiTheme="minorHAnsi" w:hAnsiTheme="minorHAnsi" w:cstheme="minorHAnsi"/>
          <w:iCs/>
          <w:vertAlign w:val="subscript"/>
        </w:rPr>
        <w:t>0</w:t>
      </w:r>
      <w:r w:rsidR="001C4759">
        <w:rPr>
          <w:rFonts w:asciiTheme="minorHAnsi" w:hAnsiTheme="minorHAnsi" w:cstheme="minorHAnsi"/>
          <w:iCs/>
        </w:rPr>
        <w:t xml:space="preserve"> is super large, and E</w:t>
      </w:r>
      <w:r w:rsidR="001C4759">
        <w:rPr>
          <w:rFonts w:asciiTheme="minorHAnsi" w:hAnsiTheme="minorHAnsi" w:cstheme="minorHAnsi"/>
          <w:iCs/>
          <w:vertAlign w:val="subscript"/>
        </w:rPr>
        <w:t>k</w:t>
      </w:r>
      <w:r w:rsidR="001C4759">
        <w:rPr>
          <w:rFonts w:asciiTheme="minorHAnsi" w:hAnsiTheme="minorHAnsi" w:cstheme="minorHAnsi"/>
          <w:iCs/>
        </w:rPr>
        <w:t xml:space="preserve"> small by comparison.  </w:t>
      </w:r>
      <w:r>
        <w:rPr>
          <w:rFonts w:asciiTheme="minorHAnsi" w:hAnsiTheme="minorHAnsi" w:cstheme="minorHAnsi"/>
          <w:iCs/>
        </w:rPr>
        <w:t xml:space="preserve">In this limit, we’ll want to stay in position space, rather than Fourier space, as the Coulomb interaction term is already diagonal in position space.  The eigenstates are just the </w:t>
      </w:r>
      <w:r w:rsidR="00126851">
        <w:rPr>
          <w:rFonts w:asciiTheme="minorHAnsi" w:hAnsiTheme="minorHAnsi" w:cstheme="minorHAnsi"/>
          <w:iCs/>
        </w:rPr>
        <w:t xml:space="preserve">position space </w:t>
      </w:r>
      <w:r>
        <w:rPr>
          <w:rFonts w:asciiTheme="minorHAnsi" w:hAnsiTheme="minorHAnsi" w:cstheme="minorHAnsi"/>
          <w:iCs/>
        </w:rPr>
        <w:t xml:space="preserve">occupation numbers.  </w:t>
      </w:r>
      <w:r w:rsidR="00126851">
        <w:rPr>
          <w:rFonts w:asciiTheme="minorHAnsi" w:hAnsiTheme="minorHAnsi" w:cstheme="minorHAnsi"/>
          <w:iCs/>
        </w:rPr>
        <w:t>And the energy is just V</w:t>
      </w:r>
      <w:r w:rsidR="00126851">
        <w:rPr>
          <w:rFonts w:asciiTheme="minorHAnsi" w:hAnsiTheme="minorHAnsi" w:cstheme="minorHAnsi"/>
          <w:iCs/>
          <w:vertAlign w:val="subscript"/>
        </w:rPr>
        <w:t>0</w:t>
      </w:r>
      <w:r w:rsidR="00126851">
        <w:rPr>
          <w:rFonts w:asciiTheme="minorHAnsi" w:hAnsiTheme="minorHAnsi" w:cstheme="minorHAnsi"/>
          <w:iCs/>
        </w:rPr>
        <w:t xml:space="preserve"> </w:t>
      </w:r>
      <w:r w:rsidR="00126851">
        <w:rPr>
          <w:rFonts w:ascii="Calibri" w:hAnsi="Calibri" w:cs="Calibri"/>
          <w:iCs/>
        </w:rPr>
        <w:t>×</w:t>
      </w:r>
      <w:r w:rsidR="00126851">
        <w:rPr>
          <w:rFonts w:asciiTheme="minorHAnsi" w:hAnsiTheme="minorHAnsi" w:cstheme="minorHAnsi"/>
          <w:iCs/>
        </w:rPr>
        <w:t xml:space="preserve"> the number of doubly occupied orbitals.  So, repeating myself.  </w:t>
      </w:r>
    </w:p>
    <w:p w14:paraId="4DE12DE0" w14:textId="77777777" w:rsidR="00126851" w:rsidRDefault="00126851">
      <w:pPr>
        <w:rPr>
          <w:rFonts w:asciiTheme="minorHAnsi" w:hAnsiTheme="minorHAnsi" w:cstheme="minorHAnsi"/>
          <w:iCs/>
        </w:rPr>
      </w:pPr>
    </w:p>
    <w:p w14:paraId="3154E24C" w14:textId="37E8E113" w:rsidR="00126851" w:rsidRDefault="00126851">
      <w:pPr>
        <w:rPr>
          <w:rFonts w:asciiTheme="minorHAnsi" w:hAnsiTheme="minorHAnsi" w:cstheme="minorHAnsi"/>
          <w:iCs/>
        </w:rPr>
      </w:pPr>
      <w:r w:rsidRPr="00126851">
        <w:rPr>
          <w:rFonts w:ascii="Calibri" w:hAnsi="Calibri" w:cs="Calibri"/>
          <w:position w:val="-38"/>
          <w:szCs w:val="28"/>
        </w:rPr>
        <w:object w:dxaOrig="5600" w:dyaOrig="880" w14:anchorId="34A85F94">
          <v:shape id="_x0000_i1083" type="#_x0000_t75" style="width:280pt;height:44.5pt" o:ole="">
            <v:imagedata r:id="rId121" o:title=""/>
          </v:shape>
          <o:OLEObject Type="Embed" ProgID="Equation.DSMT4" ShapeID="_x0000_i1083" DrawAspect="Content" ObjectID="_1783420357" r:id="rId122"/>
        </w:object>
      </w:r>
    </w:p>
    <w:p w14:paraId="0CBC7385" w14:textId="77777777" w:rsidR="00126851" w:rsidRDefault="00126851">
      <w:pPr>
        <w:rPr>
          <w:rFonts w:asciiTheme="minorHAnsi" w:hAnsiTheme="minorHAnsi" w:cstheme="minorHAnsi"/>
          <w:iCs/>
        </w:rPr>
      </w:pPr>
    </w:p>
    <w:p w14:paraId="7BAF6AD8" w14:textId="5ED642DF" w:rsidR="00BC6B8F" w:rsidRDefault="00BC6B8F">
      <w:pPr>
        <w:rPr>
          <w:rFonts w:asciiTheme="minorHAnsi" w:hAnsiTheme="minorHAnsi" w:cstheme="minorHAnsi"/>
          <w:iCs/>
        </w:rPr>
      </w:pPr>
      <w:r>
        <w:rPr>
          <w:rFonts w:asciiTheme="minorHAnsi" w:hAnsiTheme="minorHAnsi" w:cstheme="minorHAnsi"/>
          <w:iCs/>
        </w:rPr>
        <w:t>Here’s a couple states,</w:t>
      </w:r>
    </w:p>
    <w:p w14:paraId="3D5573DE" w14:textId="77777777" w:rsidR="00BC6B8F" w:rsidRDefault="00BC6B8F">
      <w:pPr>
        <w:rPr>
          <w:rFonts w:asciiTheme="minorHAnsi" w:hAnsiTheme="minorHAnsi" w:cstheme="minorHAnsi"/>
          <w:iCs/>
        </w:rPr>
      </w:pPr>
    </w:p>
    <w:p w14:paraId="5B9B1D61" w14:textId="046A54F8" w:rsidR="00BC6B8F" w:rsidRDefault="00BC6B8F">
      <w:pPr>
        <w:rPr>
          <w:rFonts w:asciiTheme="minorHAnsi" w:hAnsiTheme="minorHAnsi" w:cstheme="minorHAnsi"/>
          <w:iCs/>
        </w:rPr>
      </w:pPr>
      <w:r w:rsidRPr="00BC6B8F">
        <w:rPr>
          <w:rFonts w:asciiTheme="minorHAnsi" w:hAnsiTheme="minorHAnsi" w:cstheme="minorHAnsi"/>
          <w:iCs/>
          <w:noProof/>
        </w:rPr>
        <w:drawing>
          <wp:inline distT="0" distB="0" distL="0" distR="0" wp14:anchorId="7E4A4FA8" wp14:editId="4594C859">
            <wp:extent cx="4081929" cy="1518440"/>
            <wp:effectExtent l="0" t="0" r="0" b="5715"/>
            <wp:docPr id="678331109" name="Picture 1" descr="A group of arrows pointing to the top&#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331109" name="Picture 1" descr="A group of arrows pointing to the top&#10;&#10;Description automatically generated with medium confidence"/>
                    <pic:cNvPicPr/>
                  </pic:nvPicPr>
                  <pic:blipFill>
                    <a:blip r:embed="rId123"/>
                    <a:stretch>
                      <a:fillRect/>
                    </a:stretch>
                  </pic:blipFill>
                  <pic:spPr>
                    <a:xfrm>
                      <a:off x="0" y="0"/>
                      <a:ext cx="4089631" cy="1521305"/>
                    </a:xfrm>
                    <a:prstGeom prst="rect">
                      <a:avLst/>
                    </a:prstGeom>
                  </pic:spPr>
                </pic:pic>
              </a:graphicData>
            </a:graphic>
          </wp:inline>
        </w:drawing>
      </w:r>
    </w:p>
    <w:p w14:paraId="6A4CFB55" w14:textId="77777777" w:rsidR="00BC6B8F" w:rsidRDefault="00BC6B8F">
      <w:pPr>
        <w:rPr>
          <w:rFonts w:asciiTheme="minorHAnsi" w:hAnsiTheme="minorHAnsi" w:cstheme="minorHAnsi"/>
          <w:iCs/>
        </w:rPr>
      </w:pPr>
    </w:p>
    <w:p w14:paraId="1C9B6F5E" w14:textId="5484D49B" w:rsidR="00126851" w:rsidRDefault="00126851">
      <w:pPr>
        <w:rPr>
          <w:rFonts w:asciiTheme="minorHAnsi" w:hAnsiTheme="minorHAnsi" w:cstheme="minorHAnsi"/>
          <w:iCs/>
        </w:rPr>
      </w:pPr>
      <w:r>
        <w:rPr>
          <w:rFonts w:asciiTheme="minorHAnsi" w:hAnsiTheme="minorHAnsi" w:cstheme="minorHAnsi"/>
          <w:iCs/>
        </w:rPr>
        <w:t xml:space="preserve">The </w:t>
      </w:r>
      <w:r w:rsidR="00BC6B8F">
        <w:rPr>
          <w:rFonts w:asciiTheme="minorHAnsi" w:hAnsiTheme="minorHAnsi" w:cstheme="minorHAnsi"/>
          <w:iCs/>
        </w:rPr>
        <w:t xml:space="preserve">unperturbed </w:t>
      </w:r>
      <w:r>
        <w:rPr>
          <w:rFonts w:asciiTheme="minorHAnsi" w:hAnsiTheme="minorHAnsi" w:cstheme="minorHAnsi"/>
          <w:iCs/>
        </w:rPr>
        <w:t>GS would be where we have no doubly occupied orbitals – all orbitals are singly occupied.  And the energy would be 0.</w:t>
      </w:r>
    </w:p>
    <w:p w14:paraId="76487112" w14:textId="77777777" w:rsidR="00126851" w:rsidRDefault="00126851">
      <w:pPr>
        <w:rPr>
          <w:rFonts w:asciiTheme="minorHAnsi" w:hAnsiTheme="minorHAnsi" w:cstheme="minorHAnsi"/>
          <w:iCs/>
        </w:rPr>
      </w:pPr>
    </w:p>
    <w:p w14:paraId="2F63F628" w14:textId="2EEB135C" w:rsidR="00126851" w:rsidRDefault="00126851">
      <w:pPr>
        <w:rPr>
          <w:rFonts w:asciiTheme="minorHAnsi" w:hAnsiTheme="minorHAnsi" w:cstheme="minorHAnsi"/>
          <w:iCs/>
        </w:rPr>
      </w:pPr>
      <w:r w:rsidRPr="00126851">
        <w:rPr>
          <w:rFonts w:ascii="Calibri" w:hAnsi="Calibri" w:cs="Calibri"/>
          <w:position w:val="-36"/>
          <w:szCs w:val="28"/>
        </w:rPr>
        <w:object w:dxaOrig="5780" w:dyaOrig="840" w14:anchorId="16E97285">
          <v:shape id="_x0000_i1084" type="#_x0000_t75" style="width:289.5pt;height:42pt" o:ole="">
            <v:imagedata r:id="rId124" o:title=""/>
          </v:shape>
          <o:OLEObject Type="Embed" ProgID="Equation.DSMT4" ShapeID="_x0000_i1084" DrawAspect="Content" ObjectID="_1783420358" r:id="rId125"/>
        </w:object>
      </w:r>
    </w:p>
    <w:p w14:paraId="6A271557" w14:textId="77777777" w:rsidR="00126851" w:rsidRDefault="00126851">
      <w:pPr>
        <w:rPr>
          <w:rFonts w:asciiTheme="minorHAnsi" w:hAnsiTheme="minorHAnsi" w:cstheme="minorHAnsi"/>
          <w:iCs/>
        </w:rPr>
      </w:pPr>
    </w:p>
    <w:p w14:paraId="213D910E" w14:textId="289101CF" w:rsidR="00126851" w:rsidRDefault="00126851">
      <w:pPr>
        <w:rPr>
          <w:rFonts w:asciiTheme="minorHAnsi" w:hAnsiTheme="minorHAnsi" w:cstheme="minorHAnsi"/>
          <w:iCs/>
        </w:rPr>
      </w:pPr>
      <w:r>
        <w:rPr>
          <w:rFonts w:asciiTheme="minorHAnsi" w:hAnsiTheme="minorHAnsi" w:cstheme="minorHAnsi"/>
          <w:iCs/>
        </w:rPr>
        <w:t xml:space="preserve">The first excited state(s) would be all states with just one doubly occupied </w:t>
      </w:r>
      <w:r w:rsidR="007C4171">
        <w:rPr>
          <w:rFonts w:asciiTheme="minorHAnsi" w:hAnsiTheme="minorHAnsi" w:cstheme="minorHAnsi"/>
          <w:iCs/>
        </w:rPr>
        <w:t>orbital, and the energy would be V</w:t>
      </w:r>
      <w:r w:rsidR="007C4171">
        <w:rPr>
          <w:rFonts w:asciiTheme="minorHAnsi" w:hAnsiTheme="minorHAnsi" w:cstheme="minorHAnsi"/>
          <w:iCs/>
          <w:vertAlign w:val="subscript"/>
        </w:rPr>
        <w:t>0</w:t>
      </w:r>
      <w:r w:rsidR="007C4171">
        <w:rPr>
          <w:rFonts w:asciiTheme="minorHAnsi" w:hAnsiTheme="minorHAnsi" w:cstheme="minorHAnsi"/>
          <w:iCs/>
        </w:rPr>
        <w:t xml:space="preserve">.  And similarly the second excited state(s) would be constructed.  </w:t>
      </w:r>
    </w:p>
    <w:p w14:paraId="796E1CB1" w14:textId="1DB39197" w:rsidR="00126851" w:rsidRPr="00126851" w:rsidRDefault="007C4171">
      <w:pPr>
        <w:rPr>
          <w:rFonts w:asciiTheme="minorHAnsi" w:hAnsiTheme="minorHAnsi" w:cstheme="minorHAnsi"/>
          <w:iCs/>
        </w:rPr>
      </w:pPr>
      <w:r>
        <w:rPr>
          <w:rFonts w:asciiTheme="minorHAnsi" w:hAnsiTheme="minorHAnsi" w:cstheme="minorHAnsi"/>
          <w:iCs/>
        </w:rPr>
        <w:t>We’ll observe</w:t>
      </w:r>
      <w:r w:rsidR="00126851">
        <w:rPr>
          <w:rFonts w:asciiTheme="minorHAnsi" w:hAnsiTheme="minorHAnsi" w:cstheme="minorHAnsi"/>
          <w:iCs/>
        </w:rPr>
        <w:t xml:space="preserve"> the GS is 2</w:t>
      </w:r>
      <w:r w:rsidR="00126851">
        <w:rPr>
          <w:rFonts w:asciiTheme="minorHAnsi" w:hAnsiTheme="minorHAnsi" w:cstheme="minorHAnsi"/>
          <w:iCs/>
          <w:vertAlign w:val="superscript"/>
        </w:rPr>
        <w:t>N</w:t>
      </w:r>
      <w:r w:rsidR="00126851">
        <w:rPr>
          <w:rFonts w:asciiTheme="minorHAnsi" w:hAnsiTheme="minorHAnsi" w:cstheme="minorHAnsi"/>
          <w:iCs/>
        </w:rPr>
        <w:t>-fold degenerate</w:t>
      </w:r>
      <w:r>
        <w:rPr>
          <w:rFonts w:asciiTheme="minorHAnsi" w:hAnsiTheme="minorHAnsi" w:cstheme="minorHAnsi"/>
          <w:iCs/>
        </w:rPr>
        <w:t xml:space="preserve">, because we can point our spins in any direction.  We’d like to see how the addition of the orbital and hopping terms lifts this degeneracy.  So according to PT, we need to diagonalize the perturbation within the subspace of our degenerate GS.  </w:t>
      </w:r>
    </w:p>
    <w:p w14:paraId="5B82DBFD" w14:textId="77777777" w:rsidR="00126851" w:rsidRDefault="00126851">
      <w:pPr>
        <w:rPr>
          <w:rFonts w:asciiTheme="minorHAnsi" w:hAnsiTheme="minorHAnsi" w:cstheme="minorHAnsi"/>
          <w:iCs/>
        </w:rPr>
      </w:pPr>
    </w:p>
    <w:p w14:paraId="58BEE249" w14:textId="171D74A5" w:rsidR="00126851" w:rsidRPr="001C4759" w:rsidRDefault="005224DC">
      <w:pPr>
        <w:rPr>
          <w:rFonts w:asciiTheme="minorHAnsi" w:hAnsiTheme="minorHAnsi" w:cstheme="minorHAnsi"/>
          <w:iCs/>
        </w:rPr>
      </w:pPr>
      <w:r w:rsidRPr="005A1979">
        <w:rPr>
          <w:rFonts w:ascii="Calibri" w:hAnsi="Calibri" w:cs="Calibri"/>
          <w:position w:val="-28"/>
          <w:szCs w:val="28"/>
        </w:rPr>
        <w:object w:dxaOrig="5800" w:dyaOrig="540" w14:anchorId="62A2B598">
          <v:shape id="_x0000_i1085" type="#_x0000_t75" style="width:299pt;height:27.5pt" o:ole="">
            <v:imagedata r:id="rId126" o:title=""/>
          </v:shape>
          <o:OLEObject Type="Embed" ProgID="Equation.DSMT4" ShapeID="_x0000_i1085" DrawAspect="Content" ObjectID="_1783420359" r:id="rId127"/>
        </w:object>
      </w:r>
    </w:p>
    <w:p w14:paraId="3968981D" w14:textId="77777777" w:rsidR="001C4759" w:rsidRDefault="001C4759">
      <w:pPr>
        <w:rPr>
          <w:rFonts w:asciiTheme="minorHAnsi" w:hAnsiTheme="minorHAnsi" w:cstheme="minorHAnsi"/>
          <w:iCs/>
        </w:rPr>
      </w:pPr>
    </w:p>
    <w:p w14:paraId="2F8B48A7" w14:textId="79C4F525" w:rsidR="001C4759" w:rsidRDefault="005224DC">
      <w:pPr>
        <w:rPr>
          <w:rFonts w:ascii="Calibri" w:hAnsi="Calibri" w:cs="Calibri"/>
          <w:iCs/>
        </w:rPr>
      </w:pPr>
      <w:r>
        <w:rPr>
          <w:rFonts w:asciiTheme="minorHAnsi" w:hAnsiTheme="minorHAnsi" w:cstheme="minorHAnsi"/>
          <w:iCs/>
        </w:rPr>
        <w:t>The perturbation is the blue stuff, and, w</w:t>
      </w:r>
      <w:r w:rsidR="00FA74A2">
        <w:rPr>
          <w:rFonts w:asciiTheme="minorHAnsi" w:hAnsiTheme="minorHAnsi" w:cstheme="minorHAnsi"/>
          <w:iCs/>
        </w:rPr>
        <w:t xml:space="preserve">ell, turns out </w:t>
      </w:r>
      <w:r>
        <w:rPr>
          <w:rFonts w:asciiTheme="minorHAnsi" w:hAnsiTheme="minorHAnsi" w:cstheme="minorHAnsi"/>
          <w:iCs/>
        </w:rPr>
        <w:t>the perturbation</w:t>
      </w:r>
      <w:r w:rsidR="00FA74A2">
        <w:rPr>
          <w:rFonts w:asciiTheme="minorHAnsi" w:hAnsiTheme="minorHAnsi" w:cstheme="minorHAnsi"/>
          <w:iCs/>
        </w:rPr>
        <w:t xml:space="preserve"> already is</w:t>
      </w:r>
      <w:r>
        <w:rPr>
          <w:rFonts w:asciiTheme="minorHAnsi" w:hAnsiTheme="minorHAnsi" w:cstheme="minorHAnsi"/>
          <w:iCs/>
        </w:rPr>
        <w:t xml:space="preserve"> diagonal</w:t>
      </w:r>
      <w:r w:rsidR="00FA74A2">
        <w:rPr>
          <w:rFonts w:asciiTheme="minorHAnsi" w:hAnsiTheme="minorHAnsi" w:cstheme="minorHAnsi"/>
          <w:iCs/>
        </w:rPr>
        <w:t xml:space="preserve">, because the </w:t>
      </w:r>
      <w:r w:rsidR="00FA74A2">
        <w:rPr>
          <w:rFonts w:ascii="Calibri" w:hAnsi="Calibri" w:cs="Calibri"/>
          <w:iCs/>
        </w:rPr>
        <w:t>ε</w:t>
      </w:r>
      <w:r w:rsidR="00FA74A2">
        <w:rPr>
          <w:rFonts w:asciiTheme="minorHAnsi" w:hAnsiTheme="minorHAnsi" w:cstheme="minorHAnsi"/>
          <w:iCs/>
        </w:rPr>
        <w:t>a</w:t>
      </w:r>
      <w:r w:rsidR="00FA74A2">
        <w:rPr>
          <w:rFonts w:asciiTheme="minorHAnsi" w:hAnsiTheme="minorHAnsi" w:cstheme="minorHAnsi"/>
          <w:iCs/>
          <w:vertAlign w:val="subscript"/>
        </w:rPr>
        <w:t>R</w:t>
      </w:r>
      <w:r w:rsidR="00FA74A2">
        <w:rPr>
          <w:rFonts w:ascii="Calibri" w:hAnsi="Calibri" w:cs="Calibri"/>
          <w:iCs/>
          <w:vertAlign w:val="subscript"/>
        </w:rPr>
        <w:t>σ</w:t>
      </w:r>
      <w:r w:rsidR="00FA74A2">
        <w:rPr>
          <w:rFonts w:ascii="Cambria Math" w:hAnsi="Cambria Math" w:cstheme="minorHAnsi"/>
          <w:iCs/>
          <w:vertAlign w:val="superscript"/>
        </w:rPr>
        <w:t>†</w:t>
      </w:r>
      <w:r w:rsidR="00FA74A2">
        <w:rPr>
          <w:rFonts w:asciiTheme="minorHAnsi" w:hAnsiTheme="minorHAnsi" w:cstheme="minorHAnsi"/>
          <w:iCs/>
        </w:rPr>
        <w:t>a</w:t>
      </w:r>
      <w:r w:rsidR="00FA74A2">
        <w:rPr>
          <w:rFonts w:asciiTheme="minorHAnsi" w:hAnsiTheme="minorHAnsi" w:cstheme="minorHAnsi"/>
          <w:iCs/>
          <w:vertAlign w:val="subscript"/>
        </w:rPr>
        <w:t>R</w:t>
      </w:r>
      <w:r w:rsidR="00FA74A2">
        <w:rPr>
          <w:rFonts w:ascii="Calibri" w:hAnsi="Calibri" w:cs="Calibri"/>
          <w:iCs/>
          <w:vertAlign w:val="subscript"/>
        </w:rPr>
        <w:t>σ</w:t>
      </w:r>
      <w:r w:rsidR="00FA74A2">
        <w:rPr>
          <w:rFonts w:asciiTheme="minorHAnsi" w:hAnsiTheme="minorHAnsi" w:cstheme="minorHAnsi"/>
          <w:iCs/>
        </w:rPr>
        <w:t xml:space="preserve"> term is diagonal in that subspace.  And the V(a</w:t>
      </w:r>
      <w:r w:rsidR="00FA74A2">
        <w:rPr>
          <w:rFonts w:asciiTheme="minorHAnsi" w:hAnsiTheme="minorHAnsi" w:cstheme="minorHAnsi"/>
          <w:iCs/>
          <w:vertAlign w:val="subscript"/>
        </w:rPr>
        <w:t>R</w:t>
      </w:r>
      <w:r w:rsidR="00FA74A2">
        <w:rPr>
          <w:rFonts w:ascii="Calibri" w:hAnsi="Calibri" w:cs="Calibri"/>
          <w:iCs/>
          <w:vertAlign w:val="subscript"/>
        </w:rPr>
        <w:t>σ</w:t>
      </w:r>
      <w:r w:rsidR="00FA74A2">
        <w:rPr>
          <w:rFonts w:ascii="Cambria Math" w:hAnsi="Cambria Math" w:cstheme="minorHAnsi"/>
          <w:iCs/>
          <w:vertAlign w:val="superscript"/>
        </w:rPr>
        <w:t>†</w:t>
      </w:r>
      <w:r w:rsidR="00FA74A2">
        <w:rPr>
          <w:rFonts w:asciiTheme="minorHAnsi" w:hAnsiTheme="minorHAnsi" w:cstheme="minorHAnsi"/>
          <w:iCs/>
        </w:rPr>
        <w:t>a</w:t>
      </w:r>
      <w:r w:rsidR="00FA74A2">
        <w:rPr>
          <w:rFonts w:asciiTheme="minorHAnsi" w:hAnsiTheme="minorHAnsi" w:cstheme="minorHAnsi"/>
          <w:iCs/>
          <w:vertAlign w:val="subscript"/>
        </w:rPr>
        <w:t>R+d,</w:t>
      </w:r>
      <w:r w:rsidR="00FA74A2">
        <w:rPr>
          <w:rFonts w:ascii="Calibri" w:hAnsi="Calibri" w:cs="Calibri"/>
          <w:iCs/>
          <w:vertAlign w:val="subscript"/>
        </w:rPr>
        <w:t>σ</w:t>
      </w:r>
      <w:r w:rsidR="00FA74A2">
        <w:rPr>
          <w:rFonts w:ascii="Calibri" w:hAnsi="Calibri" w:cs="Calibri"/>
          <w:iCs/>
        </w:rPr>
        <w:t xml:space="preserve"> + </w:t>
      </w:r>
      <w:r w:rsidR="00FA74A2">
        <w:rPr>
          <w:rFonts w:asciiTheme="minorHAnsi" w:hAnsiTheme="minorHAnsi" w:cstheme="minorHAnsi"/>
          <w:iCs/>
        </w:rPr>
        <w:t>a</w:t>
      </w:r>
      <w:r w:rsidR="00FA74A2">
        <w:rPr>
          <w:rFonts w:asciiTheme="minorHAnsi" w:hAnsiTheme="minorHAnsi" w:cstheme="minorHAnsi"/>
          <w:iCs/>
          <w:vertAlign w:val="subscript"/>
        </w:rPr>
        <w:t>R+d,</w:t>
      </w:r>
      <w:r w:rsidR="00FA74A2">
        <w:rPr>
          <w:rFonts w:ascii="Calibri" w:hAnsi="Calibri" w:cs="Calibri"/>
          <w:iCs/>
          <w:vertAlign w:val="subscript"/>
        </w:rPr>
        <w:t>σ</w:t>
      </w:r>
      <w:r w:rsidR="00FA74A2">
        <w:rPr>
          <w:rFonts w:ascii="Cambria Math" w:hAnsi="Cambria Math" w:cstheme="minorHAnsi"/>
          <w:iCs/>
          <w:vertAlign w:val="superscript"/>
        </w:rPr>
        <w:t>†</w:t>
      </w:r>
      <w:r w:rsidR="00FA74A2">
        <w:rPr>
          <w:rFonts w:asciiTheme="minorHAnsi" w:hAnsiTheme="minorHAnsi" w:cstheme="minorHAnsi"/>
          <w:iCs/>
        </w:rPr>
        <w:t>a</w:t>
      </w:r>
      <w:r w:rsidR="00FA74A2">
        <w:rPr>
          <w:rFonts w:asciiTheme="minorHAnsi" w:hAnsiTheme="minorHAnsi" w:cstheme="minorHAnsi"/>
          <w:iCs/>
          <w:vertAlign w:val="subscript"/>
        </w:rPr>
        <w:t>R</w:t>
      </w:r>
      <w:r w:rsidR="00FA74A2">
        <w:rPr>
          <w:rFonts w:ascii="Calibri" w:hAnsi="Calibri" w:cs="Calibri"/>
          <w:iCs/>
          <w:vertAlign w:val="subscript"/>
        </w:rPr>
        <w:t>σ</w:t>
      </w:r>
      <w:r w:rsidR="00FA74A2">
        <w:rPr>
          <w:rFonts w:ascii="Calibri" w:hAnsi="Calibri" w:cs="Calibri"/>
          <w:iCs/>
        </w:rPr>
        <w:t>) term is zero.  So we go to 2</w:t>
      </w:r>
      <w:r w:rsidR="00FA74A2" w:rsidRPr="00FA74A2">
        <w:rPr>
          <w:rFonts w:ascii="Calibri" w:hAnsi="Calibri" w:cs="Calibri"/>
          <w:iCs/>
          <w:vertAlign w:val="superscript"/>
        </w:rPr>
        <w:t>nd</w:t>
      </w:r>
      <w:r w:rsidR="00FA74A2">
        <w:rPr>
          <w:rFonts w:ascii="Calibri" w:hAnsi="Calibri" w:cs="Calibri"/>
          <w:iCs/>
        </w:rPr>
        <w:t xml:space="preserve"> order PT,</w:t>
      </w:r>
    </w:p>
    <w:p w14:paraId="64BC0120" w14:textId="77777777" w:rsidR="00FA74A2" w:rsidRDefault="00FA74A2">
      <w:pPr>
        <w:rPr>
          <w:rFonts w:ascii="Calibri" w:hAnsi="Calibri" w:cs="Calibri"/>
          <w:iCs/>
        </w:rPr>
      </w:pPr>
    </w:p>
    <w:p w14:paraId="0E04592F" w14:textId="5043E9A1" w:rsidR="00FA74A2" w:rsidRDefault="00FA74A2">
      <w:r w:rsidRPr="00E226A1">
        <w:rPr>
          <w:position w:val="-30"/>
        </w:rPr>
        <w:object w:dxaOrig="4480" w:dyaOrig="840" w14:anchorId="29342388">
          <v:shape id="_x0000_i1086" type="#_x0000_t75" style="width:224pt;height:42pt" o:ole="">
            <v:imagedata r:id="rId128" o:title=""/>
          </v:shape>
          <o:OLEObject Type="Embed" ProgID="Equation.DSMT4" ShapeID="_x0000_i1086" DrawAspect="Content" ObjectID="_1783420360" r:id="rId129"/>
        </w:object>
      </w:r>
    </w:p>
    <w:p w14:paraId="2AF7E2AA" w14:textId="77777777" w:rsidR="000D69F7" w:rsidRDefault="000D69F7"/>
    <w:p w14:paraId="04DF3821" w14:textId="7126CBF4" w:rsidR="000D69F7" w:rsidRDefault="000D69F7">
      <w:pPr>
        <w:rPr>
          <w:rFonts w:asciiTheme="minorHAnsi" w:hAnsiTheme="minorHAnsi" w:cstheme="minorHAnsi"/>
        </w:rPr>
      </w:pPr>
      <w:r>
        <w:rPr>
          <w:rFonts w:asciiTheme="minorHAnsi" w:hAnsiTheme="minorHAnsi" w:cstheme="minorHAnsi"/>
        </w:rPr>
        <w:t xml:space="preserve">And focusing on the GS, or rather, one of the GS’s.  </w:t>
      </w:r>
    </w:p>
    <w:p w14:paraId="77A43EE1" w14:textId="77777777" w:rsidR="000D69F7" w:rsidRDefault="000D69F7">
      <w:pPr>
        <w:rPr>
          <w:rFonts w:asciiTheme="minorHAnsi" w:hAnsiTheme="minorHAnsi" w:cstheme="minorHAnsi"/>
        </w:rPr>
      </w:pPr>
    </w:p>
    <w:p w14:paraId="5F9226E9" w14:textId="7BD5E9F9" w:rsidR="000D69F7" w:rsidRPr="000D69F7" w:rsidRDefault="00BC6B8F">
      <w:pPr>
        <w:rPr>
          <w:rFonts w:asciiTheme="minorHAnsi" w:hAnsiTheme="minorHAnsi" w:cstheme="minorHAnsi"/>
          <w:iCs/>
        </w:rPr>
      </w:pPr>
      <w:r w:rsidRPr="005224DC">
        <w:rPr>
          <w:position w:val="-232"/>
        </w:rPr>
        <w:object w:dxaOrig="7680" w:dyaOrig="4440" w14:anchorId="45779502">
          <v:shape id="_x0000_i1087" type="#_x0000_t75" style="width:384pt;height:221.5pt" o:ole="">
            <v:imagedata r:id="rId130" o:title=""/>
          </v:shape>
          <o:OLEObject Type="Embed" ProgID="Equation.DSMT4" ShapeID="_x0000_i1087" DrawAspect="Content" ObjectID="_1783420361" r:id="rId131"/>
        </w:object>
      </w:r>
    </w:p>
    <w:p w14:paraId="3364F522" w14:textId="77777777" w:rsidR="00FA74A2" w:rsidRDefault="00FA74A2">
      <w:pPr>
        <w:rPr>
          <w:rFonts w:asciiTheme="minorHAnsi" w:hAnsiTheme="minorHAnsi" w:cstheme="minorHAnsi"/>
          <w:iCs/>
        </w:rPr>
      </w:pPr>
    </w:p>
    <w:p w14:paraId="3EC2DC51" w14:textId="57612C20" w:rsidR="00294BBC" w:rsidRDefault="00BC6B8F">
      <w:pPr>
        <w:rPr>
          <w:rFonts w:asciiTheme="minorHAnsi" w:hAnsiTheme="minorHAnsi" w:cstheme="minorHAnsi"/>
          <w:iCs/>
        </w:rPr>
      </w:pPr>
      <w:r>
        <w:rPr>
          <w:rFonts w:asciiTheme="minorHAnsi" w:hAnsiTheme="minorHAnsi" w:cstheme="minorHAnsi"/>
          <w:iCs/>
        </w:rPr>
        <w:t>Let’s say we’re interested in this result, to first order in V/V</w:t>
      </w:r>
      <w:r>
        <w:rPr>
          <w:rFonts w:asciiTheme="minorHAnsi" w:hAnsiTheme="minorHAnsi" w:cstheme="minorHAnsi"/>
          <w:iCs/>
          <w:vertAlign w:val="subscript"/>
        </w:rPr>
        <w:t>0</w:t>
      </w:r>
      <w:r>
        <w:rPr>
          <w:rFonts w:asciiTheme="minorHAnsi" w:hAnsiTheme="minorHAnsi" w:cstheme="minorHAnsi"/>
          <w:iCs/>
        </w:rPr>
        <w:t>.  Then we need only concern ourselves with E</w:t>
      </w:r>
      <w:r>
        <w:rPr>
          <w:rFonts w:asciiTheme="minorHAnsi" w:hAnsiTheme="minorHAnsi" w:cstheme="minorHAnsi"/>
          <w:iCs/>
          <w:vertAlign w:val="subscript"/>
        </w:rPr>
        <w:t>i</w:t>
      </w:r>
      <w:r>
        <w:rPr>
          <w:rFonts w:asciiTheme="minorHAnsi" w:hAnsiTheme="minorHAnsi" w:cstheme="minorHAnsi"/>
          <w:iCs/>
          <w:vertAlign w:val="superscript"/>
        </w:rPr>
        <w:t>(0)</w:t>
      </w:r>
      <w:r>
        <w:rPr>
          <w:rFonts w:asciiTheme="minorHAnsi" w:hAnsiTheme="minorHAnsi" w:cstheme="minorHAnsi"/>
          <w:iCs/>
        </w:rPr>
        <w:t xml:space="preserve"> which are first excited states.  And then E</w:t>
      </w:r>
      <w:r>
        <w:rPr>
          <w:rFonts w:asciiTheme="minorHAnsi" w:hAnsiTheme="minorHAnsi" w:cstheme="minorHAnsi"/>
          <w:iCs/>
          <w:vertAlign w:val="subscript"/>
        </w:rPr>
        <w:t>GS</w:t>
      </w:r>
      <w:r>
        <w:rPr>
          <w:rFonts w:asciiTheme="minorHAnsi" w:hAnsiTheme="minorHAnsi" w:cstheme="minorHAnsi"/>
          <w:iCs/>
          <w:vertAlign w:val="superscript"/>
        </w:rPr>
        <w:t>(0)</w:t>
      </w:r>
      <w:r>
        <w:rPr>
          <w:rFonts w:asciiTheme="minorHAnsi" w:hAnsiTheme="minorHAnsi" w:cstheme="minorHAnsi"/>
          <w:iCs/>
        </w:rPr>
        <w:t xml:space="preserve"> – E</w:t>
      </w:r>
      <w:r>
        <w:rPr>
          <w:rFonts w:asciiTheme="minorHAnsi" w:hAnsiTheme="minorHAnsi" w:cstheme="minorHAnsi"/>
          <w:iCs/>
          <w:vertAlign w:val="subscript"/>
        </w:rPr>
        <w:t>i</w:t>
      </w:r>
      <w:r>
        <w:rPr>
          <w:rFonts w:asciiTheme="minorHAnsi" w:hAnsiTheme="minorHAnsi" w:cstheme="minorHAnsi"/>
          <w:iCs/>
          <w:vertAlign w:val="superscript"/>
        </w:rPr>
        <w:t>(0)</w:t>
      </w:r>
      <w:r>
        <w:rPr>
          <w:rFonts w:asciiTheme="minorHAnsi" w:hAnsiTheme="minorHAnsi" w:cstheme="minorHAnsi"/>
          <w:iCs/>
        </w:rPr>
        <w:t xml:space="preserve"> = -V</w:t>
      </w:r>
      <w:r>
        <w:rPr>
          <w:rFonts w:asciiTheme="minorHAnsi" w:hAnsiTheme="minorHAnsi" w:cstheme="minorHAnsi"/>
          <w:iCs/>
          <w:vertAlign w:val="subscript"/>
        </w:rPr>
        <w:t>0</w:t>
      </w:r>
      <w:r>
        <w:rPr>
          <w:rFonts w:asciiTheme="minorHAnsi" w:hAnsiTheme="minorHAnsi" w:cstheme="minorHAnsi"/>
          <w:iCs/>
        </w:rPr>
        <w:t>.  So can say,</w:t>
      </w:r>
    </w:p>
    <w:p w14:paraId="66D11F07" w14:textId="77777777" w:rsidR="00BC6B8F" w:rsidRDefault="00BC6B8F">
      <w:pPr>
        <w:rPr>
          <w:rFonts w:asciiTheme="minorHAnsi" w:hAnsiTheme="minorHAnsi" w:cstheme="minorHAnsi"/>
          <w:iCs/>
        </w:rPr>
      </w:pPr>
    </w:p>
    <w:p w14:paraId="42097C1D" w14:textId="46E24FF1" w:rsidR="00BC6B8F" w:rsidRPr="00BC6B8F" w:rsidRDefault="00107446">
      <w:pPr>
        <w:rPr>
          <w:rFonts w:asciiTheme="minorHAnsi" w:hAnsiTheme="minorHAnsi" w:cstheme="minorHAnsi"/>
          <w:iCs/>
        </w:rPr>
      </w:pPr>
      <w:r w:rsidRPr="00BC6B8F">
        <w:rPr>
          <w:position w:val="-30"/>
        </w:rPr>
        <w:object w:dxaOrig="5580" w:dyaOrig="720" w14:anchorId="14AA0C2D">
          <v:shape id="_x0000_i1088" type="#_x0000_t75" style="width:278.5pt;height:36.5pt" o:ole="">
            <v:imagedata r:id="rId132" o:title=""/>
          </v:shape>
          <o:OLEObject Type="Embed" ProgID="Equation.DSMT4" ShapeID="_x0000_i1088" DrawAspect="Content" ObjectID="_1783420362" r:id="rId133"/>
        </w:object>
      </w:r>
    </w:p>
    <w:p w14:paraId="1A4812C2" w14:textId="77777777" w:rsidR="00BC6B8F" w:rsidRDefault="00BC6B8F">
      <w:pPr>
        <w:rPr>
          <w:rFonts w:asciiTheme="minorHAnsi" w:hAnsiTheme="minorHAnsi" w:cstheme="minorHAnsi"/>
          <w:iCs/>
        </w:rPr>
      </w:pPr>
    </w:p>
    <w:p w14:paraId="3CAA457D" w14:textId="77777777" w:rsidR="00E0395C" w:rsidRDefault="00107446">
      <w:pPr>
        <w:rPr>
          <w:rFonts w:asciiTheme="minorHAnsi" w:hAnsiTheme="minorHAnsi" w:cstheme="minorHAnsi"/>
          <w:iCs/>
        </w:rPr>
      </w:pPr>
      <w:r>
        <w:rPr>
          <w:rFonts w:asciiTheme="minorHAnsi" w:hAnsiTheme="minorHAnsi" w:cstheme="minorHAnsi"/>
          <w:iCs/>
        </w:rPr>
        <w:t>The blue operator takes a spin at R and moves it to R+d, or takes a spin at R+d and moves it to R, unless the Pauli Exclusion principle forbids it, in which case we just get zero.  So in fact, it creates 1</w:t>
      </w:r>
      <w:r w:rsidRPr="00107446">
        <w:rPr>
          <w:rFonts w:asciiTheme="minorHAnsi" w:hAnsiTheme="minorHAnsi" w:cstheme="minorHAnsi"/>
          <w:iCs/>
          <w:vertAlign w:val="superscript"/>
        </w:rPr>
        <w:t>st</w:t>
      </w:r>
      <w:r>
        <w:rPr>
          <w:rFonts w:asciiTheme="minorHAnsi" w:hAnsiTheme="minorHAnsi" w:cstheme="minorHAnsi"/>
          <w:iCs/>
        </w:rPr>
        <w:t xml:space="preserve"> excited states.  If we think about it, we can see that a |</w:t>
      </w:r>
      <w:r>
        <w:rPr>
          <w:rFonts w:ascii="Calibri" w:hAnsi="Calibri" w:cs="Calibri"/>
          <w:iCs/>
        </w:rPr>
        <w:t>ψ</w:t>
      </w:r>
      <w:r w:rsidRPr="00107446">
        <w:rPr>
          <w:rFonts w:asciiTheme="minorHAnsi" w:hAnsiTheme="minorHAnsi" w:cstheme="minorHAnsi"/>
          <w:iCs/>
          <w:vertAlign w:val="subscript"/>
        </w:rPr>
        <w:t>GS</w:t>
      </w:r>
      <w:r>
        <w:rPr>
          <w:rFonts w:asciiTheme="minorHAnsi" w:hAnsiTheme="minorHAnsi" w:cstheme="minorHAnsi"/>
          <w:iCs/>
          <w:vertAlign w:val="superscript"/>
        </w:rPr>
        <w:t>(0)</w:t>
      </w:r>
      <w:r>
        <w:rPr>
          <w:rFonts w:asciiTheme="minorHAnsi" w:hAnsiTheme="minorHAnsi" w:cstheme="minorHAnsi"/>
          <w:iCs/>
        </w:rPr>
        <w:t>&gt; with all spins up or all spins down will just return zero when operator on by the blue guy.  And in fact the |</w:t>
      </w:r>
      <w:r>
        <w:rPr>
          <w:rFonts w:ascii="Calibri" w:hAnsi="Calibri" w:cs="Calibri"/>
          <w:iCs/>
        </w:rPr>
        <w:t>ψ</w:t>
      </w:r>
      <w:r>
        <w:rPr>
          <w:rFonts w:asciiTheme="minorHAnsi" w:hAnsiTheme="minorHAnsi" w:cstheme="minorHAnsi"/>
          <w:iCs/>
          <w:vertAlign w:val="subscript"/>
        </w:rPr>
        <w:t>GS</w:t>
      </w:r>
      <w:r>
        <w:rPr>
          <w:rFonts w:asciiTheme="minorHAnsi" w:hAnsiTheme="minorHAnsi" w:cstheme="minorHAnsi"/>
          <w:iCs/>
          <w:vertAlign w:val="superscript"/>
        </w:rPr>
        <w:t>(0)</w:t>
      </w:r>
      <w:r>
        <w:rPr>
          <w:rFonts w:asciiTheme="minorHAnsi" w:hAnsiTheme="minorHAnsi" w:cstheme="minorHAnsi"/>
          <w:iCs/>
        </w:rPr>
        <w:t xml:space="preserve">&gt; with alternating spins will always return something non-zero when acted on by the blue operator.  And so, thanks to the minus sign, it will be the lowest energy state.  </w:t>
      </w:r>
      <w:r w:rsidR="00E0395C">
        <w:rPr>
          <w:rFonts w:asciiTheme="minorHAnsi" w:hAnsiTheme="minorHAnsi" w:cstheme="minorHAnsi"/>
          <w:iCs/>
        </w:rPr>
        <w:t xml:space="preserve">So let’s focus on </w:t>
      </w:r>
      <w:r w:rsidR="00E0395C" w:rsidRPr="00E0395C">
        <w:rPr>
          <w:rFonts w:asciiTheme="minorHAnsi" w:hAnsiTheme="minorHAnsi" w:cstheme="minorHAnsi"/>
          <w:i/>
          <w:iCs/>
        </w:rPr>
        <w:t>that</w:t>
      </w:r>
      <w:r w:rsidR="00E0395C">
        <w:rPr>
          <w:rFonts w:asciiTheme="minorHAnsi" w:hAnsiTheme="minorHAnsi" w:cstheme="minorHAnsi"/>
          <w:iCs/>
        </w:rPr>
        <w:t xml:space="preserve">.  </w:t>
      </w:r>
    </w:p>
    <w:p w14:paraId="790F22BE" w14:textId="77777777" w:rsidR="00E0395C" w:rsidRDefault="00E0395C">
      <w:pPr>
        <w:rPr>
          <w:rFonts w:asciiTheme="minorHAnsi" w:hAnsiTheme="minorHAnsi" w:cstheme="minorHAnsi"/>
          <w:iCs/>
        </w:rPr>
      </w:pPr>
    </w:p>
    <w:p w14:paraId="39711A4C" w14:textId="23AB80EA" w:rsidR="00E0395C" w:rsidRDefault="00E0395C">
      <w:pPr>
        <w:rPr>
          <w:rFonts w:asciiTheme="minorHAnsi" w:hAnsiTheme="minorHAnsi" w:cstheme="minorHAnsi"/>
          <w:iCs/>
        </w:rPr>
      </w:pPr>
      <w:r w:rsidRPr="00E0395C">
        <w:rPr>
          <w:rFonts w:asciiTheme="minorHAnsi" w:hAnsiTheme="minorHAnsi" w:cstheme="minorHAnsi"/>
          <w:iCs/>
          <w:noProof/>
        </w:rPr>
        <w:drawing>
          <wp:inline distT="0" distB="0" distL="0" distR="0" wp14:anchorId="057D5FB0" wp14:editId="35CC8BC6">
            <wp:extent cx="5082980" cy="411516"/>
            <wp:effectExtent l="0" t="0" r="3810" b="7620"/>
            <wp:docPr id="14994461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446165" name=""/>
                    <pic:cNvPicPr/>
                  </pic:nvPicPr>
                  <pic:blipFill>
                    <a:blip r:embed="rId134"/>
                    <a:stretch>
                      <a:fillRect/>
                    </a:stretch>
                  </pic:blipFill>
                  <pic:spPr>
                    <a:xfrm>
                      <a:off x="0" y="0"/>
                      <a:ext cx="5082980" cy="411516"/>
                    </a:xfrm>
                    <a:prstGeom prst="rect">
                      <a:avLst/>
                    </a:prstGeom>
                  </pic:spPr>
                </pic:pic>
              </a:graphicData>
            </a:graphic>
          </wp:inline>
        </w:drawing>
      </w:r>
    </w:p>
    <w:p w14:paraId="0D94ADF6" w14:textId="77777777" w:rsidR="00E0395C" w:rsidRDefault="00E0395C">
      <w:pPr>
        <w:rPr>
          <w:rFonts w:asciiTheme="minorHAnsi" w:hAnsiTheme="minorHAnsi" w:cstheme="minorHAnsi"/>
          <w:iCs/>
        </w:rPr>
      </w:pPr>
    </w:p>
    <w:p w14:paraId="5B82C8D4" w14:textId="4528D5EF" w:rsidR="00183729" w:rsidRDefault="00E0395C">
      <w:pPr>
        <w:rPr>
          <w:rFonts w:asciiTheme="minorHAnsi" w:hAnsiTheme="minorHAnsi" w:cstheme="minorHAnsi"/>
          <w:iCs/>
        </w:rPr>
      </w:pPr>
      <w:r>
        <w:rPr>
          <w:rFonts w:asciiTheme="minorHAnsi" w:hAnsiTheme="minorHAnsi" w:cstheme="minorHAnsi"/>
          <w:iCs/>
        </w:rPr>
        <w:t xml:space="preserve">Looks like with N sites, there are </w:t>
      </w:r>
      <w:r w:rsidR="00183729">
        <w:rPr>
          <w:rFonts w:asciiTheme="minorHAnsi" w:hAnsiTheme="minorHAnsi" w:cstheme="minorHAnsi"/>
          <w:iCs/>
        </w:rPr>
        <w:t xml:space="preserve">about </w:t>
      </w:r>
      <w:r w:rsidR="007D668C">
        <w:rPr>
          <w:rFonts w:asciiTheme="minorHAnsi" w:hAnsiTheme="minorHAnsi" w:cstheme="minorHAnsi"/>
          <w:iCs/>
        </w:rPr>
        <w:t>2</w:t>
      </w:r>
      <w:r w:rsidR="00183729">
        <w:rPr>
          <w:rFonts w:asciiTheme="minorHAnsi" w:hAnsiTheme="minorHAnsi" w:cstheme="minorHAnsi"/>
          <w:iCs/>
        </w:rPr>
        <w:t xml:space="preserve">N </w:t>
      </w:r>
      <w:r>
        <w:rPr>
          <w:rFonts w:asciiTheme="minorHAnsi" w:hAnsiTheme="minorHAnsi" w:cstheme="minorHAnsi"/>
          <w:iCs/>
        </w:rPr>
        <w:t xml:space="preserve">first excited states that one can create by moving a spin into </w:t>
      </w:r>
      <w:r w:rsidR="00183729">
        <w:rPr>
          <w:rFonts w:asciiTheme="minorHAnsi" w:hAnsiTheme="minorHAnsi" w:cstheme="minorHAnsi"/>
          <w:iCs/>
        </w:rPr>
        <w:t>an adjacent site to the right, or to the left, like this:</w:t>
      </w:r>
    </w:p>
    <w:p w14:paraId="3B3C1990" w14:textId="77777777" w:rsidR="00183729" w:rsidRDefault="00183729">
      <w:pPr>
        <w:rPr>
          <w:rFonts w:asciiTheme="minorHAnsi" w:hAnsiTheme="minorHAnsi" w:cstheme="minorHAnsi"/>
          <w:iCs/>
        </w:rPr>
      </w:pPr>
    </w:p>
    <w:p w14:paraId="1C730AFC" w14:textId="34503D28" w:rsidR="00183729" w:rsidRDefault="00183729">
      <w:pPr>
        <w:rPr>
          <w:rFonts w:asciiTheme="minorHAnsi" w:hAnsiTheme="minorHAnsi" w:cstheme="minorHAnsi"/>
          <w:iCs/>
        </w:rPr>
      </w:pPr>
      <w:r w:rsidRPr="00183729">
        <w:rPr>
          <w:rFonts w:asciiTheme="minorHAnsi" w:hAnsiTheme="minorHAnsi" w:cstheme="minorHAnsi"/>
          <w:iCs/>
          <w:noProof/>
        </w:rPr>
        <w:drawing>
          <wp:inline distT="0" distB="0" distL="0" distR="0" wp14:anchorId="05470473" wp14:editId="10825CE3">
            <wp:extent cx="5105842" cy="441998"/>
            <wp:effectExtent l="0" t="0" r="0" b="0"/>
            <wp:docPr id="16133385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338539" name=""/>
                    <pic:cNvPicPr/>
                  </pic:nvPicPr>
                  <pic:blipFill>
                    <a:blip r:embed="rId135"/>
                    <a:stretch>
                      <a:fillRect/>
                    </a:stretch>
                  </pic:blipFill>
                  <pic:spPr>
                    <a:xfrm>
                      <a:off x="0" y="0"/>
                      <a:ext cx="5105842" cy="441998"/>
                    </a:xfrm>
                    <a:prstGeom prst="rect">
                      <a:avLst/>
                    </a:prstGeom>
                  </pic:spPr>
                </pic:pic>
              </a:graphicData>
            </a:graphic>
          </wp:inline>
        </w:drawing>
      </w:r>
    </w:p>
    <w:p w14:paraId="398D35A1" w14:textId="77777777" w:rsidR="00183729" w:rsidRDefault="00183729">
      <w:pPr>
        <w:rPr>
          <w:rFonts w:asciiTheme="minorHAnsi" w:hAnsiTheme="minorHAnsi" w:cstheme="minorHAnsi"/>
          <w:iCs/>
        </w:rPr>
      </w:pPr>
    </w:p>
    <w:p w14:paraId="57CB4DA6" w14:textId="75B45F9B" w:rsidR="00183729" w:rsidRDefault="00183729">
      <w:pPr>
        <w:rPr>
          <w:rFonts w:asciiTheme="minorHAnsi" w:hAnsiTheme="minorHAnsi" w:cstheme="minorHAnsi"/>
          <w:iCs/>
        </w:rPr>
      </w:pPr>
      <w:r>
        <w:rPr>
          <w:rFonts w:asciiTheme="minorHAnsi" w:hAnsiTheme="minorHAnsi" w:cstheme="minorHAnsi"/>
          <w:iCs/>
        </w:rPr>
        <w:t xml:space="preserve">and for every excited state, </w:t>
      </w:r>
      <w:r w:rsidR="000B49D1">
        <w:rPr>
          <w:rFonts w:asciiTheme="minorHAnsi" w:hAnsiTheme="minorHAnsi" w:cstheme="minorHAnsi"/>
          <w:iCs/>
        </w:rPr>
        <w:t xml:space="preserve">the </w:t>
      </w:r>
      <w:r>
        <w:rPr>
          <w:rFonts w:asciiTheme="minorHAnsi" w:hAnsiTheme="minorHAnsi" w:cstheme="minorHAnsi"/>
          <w:iCs/>
        </w:rPr>
        <w:t>blue operator acting on the GS,</w:t>
      </w:r>
    </w:p>
    <w:p w14:paraId="17CAB878" w14:textId="77777777" w:rsidR="00183729" w:rsidRDefault="00183729">
      <w:pPr>
        <w:rPr>
          <w:rFonts w:asciiTheme="minorHAnsi" w:hAnsiTheme="minorHAnsi" w:cstheme="minorHAnsi"/>
          <w:iCs/>
        </w:rPr>
      </w:pPr>
    </w:p>
    <w:p w14:paraId="233D0EB2" w14:textId="07C93B3C" w:rsidR="00183729" w:rsidRDefault="00183729">
      <w:pPr>
        <w:rPr>
          <w:rFonts w:asciiTheme="minorHAnsi" w:hAnsiTheme="minorHAnsi" w:cstheme="minorHAnsi"/>
          <w:iCs/>
        </w:rPr>
      </w:pPr>
      <w:r w:rsidRPr="00234217">
        <w:rPr>
          <w:position w:val="-28"/>
        </w:rPr>
        <w:object w:dxaOrig="3080" w:dyaOrig="560" w14:anchorId="59DCD44C">
          <v:shape id="_x0000_i1089" type="#_x0000_t75" style="width:153.5pt;height:28pt" o:ole="">
            <v:imagedata r:id="rId136" o:title=""/>
          </v:shape>
          <o:OLEObject Type="Embed" ProgID="Equation.DSMT4" ShapeID="_x0000_i1089" DrawAspect="Content" ObjectID="_1783420363" r:id="rId137"/>
        </w:object>
      </w:r>
    </w:p>
    <w:p w14:paraId="0B7F3CBF" w14:textId="77777777" w:rsidR="00183729" w:rsidRDefault="00183729">
      <w:pPr>
        <w:rPr>
          <w:rFonts w:asciiTheme="minorHAnsi" w:hAnsiTheme="minorHAnsi" w:cstheme="minorHAnsi"/>
          <w:iCs/>
        </w:rPr>
      </w:pPr>
    </w:p>
    <w:p w14:paraId="6A736FD9" w14:textId="4AA3F975" w:rsidR="00183729" w:rsidRDefault="00183729">
      <w:pPr>
        <w:rPr>
          <w:rFonts w:asciiTheme="minorHAnsi" w:hAnsiTheme="minorHAnsi" w:cstheme="minorHAnsi"/>
          <w:iCs/>
        </w:rPr>
      </w:pPr>
      <w:r>
        <w:rPr>
          <w:rFonts w:asciiTheme="minorHAnsi" w:hAnsiTheme="minorHAnsi" w:cstheme="minorHAnsi"/>
          <w:iCs/>
        </w:rPr>
        <w:t xml:space="preserve">should eventually generate it.  </w:t>
      </w:r>
      <w:r w:rsidR="00D20954">
        <w:rPr>
          <w:rFonts w:asciiTheme="minorHAnsi" w:hAnsiTheme="minorHAnsi" w:cstheme="minorHAnsi"/>
          <w:iCs/>
        </w:rPr>
        <w:t xml:space="preserve">As we can </w:t>
      </w:r>
      <w:r>
        <w:rPr>
          <w:rFonts w:asciiTheme="minorHAnsi" w:hAnsiTheme="minorHAnsi" w:cstheme="minorHAnsi"/>
          <w:iCs/>
        </w:rPr>
        <w:t>And when it does,</w:t>
      </w:r>
    </w:p>
    <w:p w14:paraId="7CCEA910" w14:textId="77777777" w:rsidR="00183729" w:rsidRDefault="00183729">
      <w:pPr>
        <w:rPr>
          <w:rFonts w:asciiTheme="minorHAnsi" w:hAnsiTheme="minorHAnsi" w:cstheme="minorHAnsi"/>
          <w:iCs/>
        </w:rPr>
      </w:pPr>
    </w:p>
    <w:p w14:paraId="5E2508FA" w14:textId="3FE7FF63" w:rsidR="00183729" w:rsidRDefault="00183729">
      <w:pPr>
        <w:rPr>
          <w:rFonts w:asciiTheme="minorHAnsi" w:hAnsiTheme="minorHAnsi" w:cstheme="minorHAnsi"/>
          <w:iCs/>
        </w:rPr>
      </w:pPr>
      <w:r w:rsidRPr="00234217">
        <w:rPr>
          <w:position w:val="-28"/>
        </w:rPr>
        <w:object w:dxaOrig="3640" w:dyaOrig="560" w14:anchorId="4F3F0678">
          <v:shape id="_x0000_i1090" type="#_x0000_t75" style="width:182pt;height:28pt" o:ole="">
            <v:imagedata r:id="rId138" o:title=""/>
          </v:shape>
          <o:OLEObject Type="Embed" ProgID="Equation.DSMT4" ShapeID="_x0000_i1090" DrawAspect="Content" ObjectID="_1783420364" r:id="rId139"/>
        </w:object>
      </w:r>
    </w:p>
    <w:p w14:paraId="5A216BFE" w14:textId="77777777" w:rsidR="00183729" w:rsidRDefault="00183729">
      <w:pPr>
        <w:rPr>
          <w:rFonts w:asciiTheme="minorHAnsi" w:hAnsiTheme="minorHAnsi" w:cstheme="minorHAnsi"/>
          <w:iCs/>
        </w:rPr>
      </w:pPr>
    </w:p>
    <w:p w14:paraId="15A24A09" w14:textId="282E3481" w:rsidR="00183729" w:rsidRDefault="00183729">
      <w:pPr>
        <w:rPr>
          <w:rFonts w:asciiTheme="minorHAnsi" w:hAnsiTheme="minorHAnsi" w:cstheme="minorHAnsi"/>
          <w:iCs/>
        </w:rPr>
      </w:pPr>
      <w:r>
        <w:rPr>
          <w:rFonts w:asciiTheme="minorHAnsi" w:hAnsiTheme="minorHAnsi" w:cstheme="minorHAnsi"/>
          <w:iCs/>
        </w:rPr>
        <w:t>will give us 1.  Otherwise 0.  So ultimately, we should get:</w:t>
      </w:r>
    </w:p>
    <w:p w14:paraId="06F34451" w14:textId="77777777" w:rsidR="00183729" w:rsidRDefault="00183729">
      <w:pPr>
        <w:rPr>
          <w:rFonts w:asciiTheme="minorHAnsi" w:hAnsiTheme="minorHAnsi" w:cstheme="minorHAnsi"/>
          <w:iCs/>
        </w:rPr>
      </w:pPr>
    </w:p>
    <w:p w14:paraId="529BE51A" w14:textId="4E46171F" w:rsidR="00107446" w:rsidRPr="00E0395C" w:rsidRDefault="007D668C">
      <w:pPr>
        <w:rPr>
          <w:rFonts w:asciiTheme="minorHAnsi" w:hAnsiTheme="minorHAnsi" w:cstheme="minorHAnsi"/>
          <w:iCs/>
        </w:rPr>
      </w:pPr>
      <w:r w:rsidRPr="00183729">
        <w:rPr>
          <w:position w:val="-104"/>
        </w:rPr>
        <w:object w:dxaOrig="5580" w:dyaOrig="2200" w14:anchorId="7A1ACFC0">
          <v:shape id="_x0000_i1091" type="#_x0000_t75" style="width:278.5pt;height:110pt" o:ole="">
            <v:imagedata r:id="rId140" o:title=""/>
          </v:shape>
          <o:OLEObject Type="Embed" ProgID="Equation.DSMT4" ShapeID="_x0000_i1091" DrawAspect="Content" ObjectID="_1783420365" r:id="rId141"/>
        </w:object>
      </w:r>
    </w:p>
    <w:p w14:paraId="7572F32B" w14:textId="77777777" w:rsidR="00BC6B8F" w:rsidRDefault="00BC6B8F">
      <w:pPr>
        <w:rPr>
          <w:rFonts w:asciiTheme="minorHAnsi" w:hAnsiTheme="minorHAnsi" w:cstheme="minorHAnsi"/>
          <w:iCs/>
        </w:rPr>
      </w:pPr>
    </w:p>
    <w:p w14:paraId="0CF719B3" w14:textId="55BF6CB0" w:rsidR="00183729" w:rsidRDefault="00183729">
      <w:pPr>
        <w:rPr>
          <w:rFonts w:asciiTheme="minorHAnsi" w:hAnsiTheme="minorHAnsi" w:cstheme="minorHAnsi"/>
          <w:iCs/>
        </w:rPr>
      </w:pPr>
      <w:r>
        <w:rPr>
          <w:rFonts w:asciiTheme="minorHAnsi" w:hAnsiTheme="minorHAnsi" w:cstheme="minorHAnsi"/>
          <w:iCs/>
        </w:rPr>
        <w:t>So,</w:t>
      </w:r>
    </w:p>
    <w:p w14:paraId="0815A05F" w14:textId="77777777" w:rsidR="00183729" w:rsidRDefault="00183729">
      <w:pPr>
        <w:rPr>
          <w:rFonts w:asciiTheme="minorHAnsi" w:hAnsiTheme="minorHAnsi" w:cstheme="minorHAnsi"/>
          <w:iCs/>
        </w:rPr>
      </w:pPr>
    </w:p>
    <w:p w14:paraId="6C716985" w14:textId="4359B7E0" w:rsidR="00183729" w:rsidRDefault="007D668C">
      <w:pPr>
        <w:rPr>
          <w:rFonts w:asciiTheme="minorHAnsi" w:hAnsiTheme="minorHAnsi" w:cstheme="minorHAnsi"/>
        </w:rPr>
      </w:pPr>
      <w:r w:rsidRPr="00183729">
        <w:rPr>
          <w:position w:val="-32"/>
        </w:rPr>
        <w:object w:dxaOrig="1900" w:dyaOrig="760" w14:anchorId="094E9C98">
          <v:shape id="_x0000_i1092" type="#_x0000_t75" style="width:95pt;height:38pt" o:ole="" o:bordertopcolor="this" o:borderleftcolor="this" o:borderbottomcolor="this" o:borderrightcolor="this">
            <v:imagedata r:id="rId142" o:title=""/>
            <w10:bordertop type="single" width="12"/>
            <w10:borderleft type="single" width="12"/>
            <w10:borderbottom type="single" width="12"/>
            <w10:borderright type="single" width="12"/>
          </v:shape>
          <o:OLEObject Type="Embed" ProgID="Equation.DSMT4" ShapeID="_x0000_i1092" DrawAspect="Content" ObjectID="_1783420366" r:id="rId143"/>
        </w:object>
      </w:r>
    </w:p>
    <w:p w14:paraId="75588C89" w14:textId="77777777" w:rsidR="00183729" w:rsidRDefault="00183729">
      <w:pPr>
        <w:rPr>
          <w:rFonts w:asciiTheme="minorHAnsi" w:hAnsiTheme="minorHAnsi" w:cstheme="minorHAnsi"/>
        </w:rPr>
      </w:pPr>
    </w:p>
    <w:p w14:paraId="63D69573" w14:textId="63E2BDB4" w:rsidR="00183729" w:rsidRPr="00183729" w:rsidRDefault="00183729">
      <w:pPr>
        <w:rPr>
          <w:rFonts w:asciiTheme="minorHAnsi" w:hAnsiTheme="minorHAnsi" w:cstheme="minorHAnsi"/>
        </w:rPr>
      </w:pPr>
      <w:r>
        <w:rPr>
          <w:rFonts w:asciiTheme="minorHAnsi" w:hAnsiTheme="minorHAnsi" w:cstheme="minorHAnsi"/>
        </w:rPr>
        <w:t>And FWIW, we can see that the GS would be anti-ferromagnetic</w:t>
      </w:r>
      <w:r w:rsidR="00AB739D">
        <w:rPr>
          <w:rFonts w:asciiTheme="minorHAnsi" w:hAnsiTheme="minorHAnsi" w:cstheme="minorHAnsi"/>
        </w:rPr>
        <w:t xml:space="preserve"> so-to-speak</w:t>
      </w:r>
      <w:r>
        <w:rPr>
          <w:rFonts w:asciiTheme="minorHAnsi" w:hAnsiTheme="minorHAnsi" w:cstheme="minorHAnsi"/>
        </w:rPr>
        <w:t xml:space="preserve">, since the spins are all anti-aligned.  </w:t>
      </w:r>
    </w:p>
    <w:sectPr w:rsidR="00183729" w:rsidRPr="0018372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25A"/>
    <w:rsid w:val="0000531A"/>
    <w:rsid w:val="00010D28"/>
    <w:rsid w:val="000359F3"/>
    <w:rsid w:val="00035F05"/>
    <w:rsid w:val="00036ECD"/>
    <w:rsid w:val="0004075F"/>
    <w:rsid w:val="00044F9A"/>
    <w:rsid w:val="00047D5B"/>
    <w:rsid w:val="00051596"/>
    <w:rsid w:val="00055E96"/>
    <w:rsid w:val="00062F88"/>
    <w:rsid w:val="00067E04"/>
    <w:rsid w:val="00076A35"/>
    <w:rsid w:val="0008770A"/>
    <w:rsid w:val="00092DFF"/>
    <w:rsid w:val="00094A6A"/>
    <w:rsid w:val="00095C69"/>
    <w:rsid w:val="00097201"/>
    <w:rsid w:val="0009789E"/>
    <w:rsid w:val="000A585D"/>
    <w:rsid w:val="000B49D1"/>
    <w:rsid w:val="000B51F2"/>
    <w:rsid w:val="000D0DBA"/>
    <w:rsid w:val="000D69F7"/>
    <w:rsid w:val="000E398B"/>
    <w:rsid w:val="000E4480"/>
    <w:rsid w:val="000E6FC5"/>
    <w:rsid w:val="00101587"/>
    <w:rsid w:val="00107446"/>
    <w:rsid w:val="0011142F"/>
    <w:rsid w:val="00111A6C"/>
    <w:rsid w:val="00114ADD"/>
    <w:rsid w:val="001259FE"/>
    <w:rsid w:val="00126851"/>
    <w:rsid w:val="001350F0"/>
    <w:rsid w:val="00135EC6"/>
    <w:rsid w:val="001462DF"/>
    <w:rsid w:val="00154941"/>
    <w:rsid w:val="00160E7F"/>
    <w:rsid w:val="00172092"/>
    <w:rsid w:val="00183729"/>
    <w:rsid w:val="001A1F89"/>
    <w:rsid w:val="001A5B32"/>
    <w:rsid w:val="001A6935"/>
    <w:rsid w:val="001A722E"/>
    <w:rsid w:val="001A7C60"/>
    <w:rsid w:val="001C1964"/>
    <w:rsid w:val="001C4759"/>
    <w:rsid w:val="001C6A5D"/>
    <w:rsid w:val="001D2141"/>
    <w:rsid w:val="001D5A7C"/>
    <w:rsid w:val="001D7171"/>
    <w:rsid w:val="001D7173"/>
    <w:rsid w:val="001F6020"/>
    <w:rsid w:val="001F725B"/>
    <w:rsid w:val="00201B09"/>
    <w:rsid w:val="00206394"/>
    <w:rsid w:val="002134D7"/>
    <w:rsid w:val="002162DF"/>
    <w:rsid w:val="00216972"/>
    <w:rsid w:val="00222FA5"/>
    <w:rsid w:val="00227D7A"/>
    <w:rsid w:val="00235FAC"/>
    <w:rsid w:val="00246BDF"/>
    <w:rsid w:val="00246E86"/>
    <w:rsid w:val="0025068F"/>
    <w:rsid w:val="00261660"/>
    <w:rsid w:val="00267CE0"/>
    <w:rsid w:val="00274A3C"/>
    <w:rsid w:val="00285470"/>
    <w:rsid w:val="00285712"/>
    <w:rsid w:val="00287515"/>
    <w:rsid w:val="00293EC0"/>
    <w:rsid w:val="002944A2"/>
    <w:rsid w:val="00294BBC"/>
    <w:rsid w:val="002A5EF9"/>
    <w:rsid w:val="002A66FB"/>
    <w:rsid w:val="002A720E"/>
    <w:rsid w:val="002B7DA3"/>
    <w:rsid w:val="002C0B07"/>
    <w:rsid w:val="002C377A"/>
    <w:rsid w:val="002C53A1"/>
    <w:rsid w:val="002C6ACF"/>
    <w:rsid w:val="002D2400"/>
    <w:rsid w:val="002D321C"/>
    <w:rsid w:val="002E29BD"/>
    <w:rsid w:val="002E3A4C"/>
    <w:rsid w:val="002F0708"/>
    <w:rsid w:val="002F4876"/>
    <w:rsid w:val="00304910"/>
    <w:rsid w:val="003124C4"/>
    <w:rsid w:val="00312D52"/>
    <w:rsid w:val="0031329D"/>
    <w:rsid w:val="00317E4B"/>
    <w:rsid w:val="0032274B"/>
    <w:rsid w:val="00327E7D"/>
    <w:rsid w:val="00332FBD"/>
    <w:rsid w:val="00336B29"/>
    <w:rsid w:val="00347877"/>
    <w:rsid w:val="00365F3B"/>
    <w:rsid w:val="003712C0"/>
    <w:rsid w:val="00374D12"/>
    <w:rsid w:val="0038225E"/>
    <w:rsid w:val="00384233"/>
    <w:rsid w:val="00391CB7"/>
    <w:rsid w:val="003A71A0"/>
    <w:rsid w:val="003B4DD1"/>
    <w:rsid w:val="003B4EBE"/>
    <w:rsid w:val="003B76E6"/>
    <w:rsid w:val="003C690C"/>
    <w:rsid w:val="003C7DCD"/>
    <w:rsid w:val="003D5DBF"/>
    <w:rsid w:val="003E541E"/>
    <w:rsid w:val="00401C58"/>
    <w:rsid w:val="00407ED4"/>
    <w:rsid w:val="00412DA7"/>
    <w:rsid w:val="00424DE0"/>
    <w:rsid w:val="0044207D"/>
    <w:rsid w:val="00444919"/>
    <w:rsid w:val="00447AF9"/>
    <w:rsid w:val="00447F7F"/>
    <w:rsid w:val="004501F4"/>
    <w:rsid w:val="004572CE"/>
    <w:rsid w:val="00464D23"/>
    <w:rsid w:val="004722CA"/>
    <w:rsid w:val="00475E9D"/>
    <w:rsid w:val="00481485"/>
    <w:rsid w:val="00482774"/>
    <w:rsid w:val="00484D63"/>
    <w:rsid w:val="004901AE"/>
    <w:rsid w:val="00496302"/>
    <w:rsid w:val="004977E6"/>
    <w:rsid w:val="004A0455"/>
    <w:rsid w:val="004A25CE"/>
    <w:rsid w:val="004A69D3"/>
    <w:rsid w:val="004A7569"/>
    <w:rsid w:val="004D4FB2"/>
    <w:rsid w:val="004D5BD5"/>
    <w:rsid w:val="004D74E7"/>
    <w:rsid w:val="004E2B59"/>
    <w:rsid w:val="004E6B62"/>
    <w:rsid w:val="004F002B"/>
    <w:rsid w:val="004F2B1B"/>
    <w:rsid w:val="004F51A5"/>
    <w:rsid w:val="004F67A6"/>
    <w:rsid w:val="004F7316"/>
    <w:rsid w:val="00504C0A"/>
    <w:rsid w:val="0051717B"/>
    <w:rsid w:val="005224DC"/>
    <w:rsid w:val="00522CDD"/>
    <w:rsid w:val="00530098"/>
    <w:rsid w:val="00531F63"/>
    <w:rsid w:val="0053291B"/>
    <w:rsid w:val="00537F86"/>
    <w:rsid w:val="00541CED"/>
    <w:rsid w:val="00550944"/>
    <w:rsid w:val="00551526"/>
    <w:rsid w:val="00560CCA"/>
    <w:rsid w:val="00567A4C"/>
    <w:rsid w:val="00570387"/>
    <w:rsid w:val="00572A6B"/>
    <w:rsid w:val="00573D88"/>
    <w:rsid w:val="00577ADD"/>
    <w:rsid w:val="00592637"/>
    <w:rsid w:val="005A1979"/>
    <w:rsid w:val="005A4B7C"/>
    <w:rsid w:val="005A5416"/>
    <w:rsid w:val="005A6B8A"/>
    <w:rsid w:val="005B3843"/>
    <w:rsid w:val="005B6D9B"/>
    <w:rsid w:val="005C6E4D"/>
    <w:rsid w:val="005D2FB8"/>
    <w:rsid w:val="005D46AE"/>
    <w:rsid w:val="005D7E6C"/>
    <w:rsid w:val="005E44DF"/>
    <w:rsid w:val="005E7CD7"/>
    <w:rsid w:val="005F29BD"/>
    <w:rsid w:val="0060013C"/>
    <w:rsid w:val="0060153E"/>
    <w:rsid w:val="00610907"/>
    <w:rsid w:val="006150FD"/>
    <w:rsid w:val="00616E40"/>
    <w:rsid w:val="00620133"/>
    <w:rsid w:val="0062211E"/>
    <w:rsid w:val="00625323"/>
    <w:rsid w:val="00636172"/>
    <w:rsid w:val="006406CF"/>
    <w:rsid w:val="0064194E"/>
    <w:rsid w:val="00645FC6"/>
    <w:rsid w:val="00647925"/>
    <w:rsid w:val="0065588B"/>
    <w:rsid w:val="00657AD9"/>
    <w:rsid w:val="0066325A"/>
    <w:rsid w:val="00664D47"/>
    <w:rsid w:val="00674B31"/>
    <w:rsid w:val="006A2F73"/>
    <w:rsid w:val="006B4604"/>
    <w:rsid w:val="006C1249"/>
    <w:rsid w:val="006C5B7F"/>
    <w:rsid w:val="006C7BBC"/>
    <w:rsid w:val="006D53EE"/>
    <w:rsid w:val="006E3625"/>
    <w:rsid w:val="006F2BB7"/>
    <w:rsid w:val="0070374E"/>
    <w:rsid w:val="00703D5D"/>
    <w:rsid w:val="00716457"/>
    <w:rsid w:val="007229B2"/>
    <w:rsid w:val="00742243"/>
    <w:rsid w:val="00745600"/>
    <w:rsid w:val="00745DC8"/>
    <w:rsid w:val="007503E4"/>
    <w:rsid w:val="0075260A"/>
    <w:rsid w:val="00757342"/>
    <w:rsid w:val="00765C01"/>
    <w:rsid w:val="00767823"/>
    <w:rsid w:val="0077753E"/>
    <w:rsid w:val="007801C0"/>
    <w:rsid w:val="00784C7A"/>
    <w:rsid w:val="00785EB8"/>
    <w:rsid w:val="007869EE"/>
    <w:rsid w:val="0078735A"/>
    <w:rsid w:val="00791C46"/>
    <w:rsid w:val="00792364"/>
    <w:rsid w:val="0079315E"/>
    <w:rsid w:val="007A0B8C"/>
    <w:rsid w:val="007B05FE"/>
    <w:rsid w:val="007B25E1"/>
    <w:rsid w:val="007B7812"/>
    <w:rsid w:val="007C0AD0"/>
    <w:rsid w:val="007C4171"/>
    <w:rsid w:val="007D0DF9"/>
    <w:rsid w:val="007D668C"/>
    <w:rsid w:val="007F0AA2"/>
    <w:rsid w:val="007F30D3"/>
    <w:rsid w:val="007F560E"/>
    <w:rsid w:val="007F6E95"/>
    <w:rsid w:val="00800F08"/>
    <w:rsid w:val="0081227F"/>
    <w:rsid w:val="00812A02"/>
    <w:rsid w:val="00817B0D"/>
    <w:rsid w:val="00820C93"/>
    <w:rsid w:val="00826006"/>
    <w:rsid w:val="0084507F"/>
    <w:rsid w:val="00853D0A"/>
    <w:rsid w:val="008563A5"/>
    <w:rsid w:val="00884649"/>
    <w:rsid w:val="0089771A"/>
    <w:rsid w:val="008A030A"/>
    <w:rsid w:val="008B0A90"/>
    <w:rsid w:val="008B7C20"/>
    <w:rsid w:val="008C3E64"/>
    <w:rsid w:val="008C5C2F"/>
    <w:rsid w:val="008C74A2"/>
    <w:rsid w:val="008E3DF4"/>
    <w:rsid w:val="00903E28"/>
    <w:rsid w:val="0091265D"/>
    <w:rsid w:val="00913A17"/>
    <w:rsid w:val="009204F1"/>
    <w:rsid w:val="009220DB"/>
    <w:rsid w:val="00943FE1"/>
    <w:rsid w:val="00950D75"/>
    <w:rsid w:val="00951CBC"/>
    <w:rsid w:val="00955B43"/>
    <w:rsid w:val="0096044D"/>
    <w:rsid w:val="009752E0"/>
    <w:rsid w:val="00991A88"/>
    <w:rsid w:val="009B3B9C"/>
    <w:rsid w:val="009B7206"/>
    <w:rsid w:val="009B74FF"/>
    <w:rsid w:val="009D030C"/>
    <w:rsid w:val="009D04C3"/>
    <w:rsid w:val="009D04D5"/>
    <w:rsid w:val="009D4B9B"/>
    <w:rsid w:val="009E20F3"/>
    <w:rsid w:val="009E5FCE"/>
    <w:rsid w:val="009F61B8"/>
    <w:rsid w:val="009F62D4"/>
    <w:rsid w:val="00A058C9"/>
    <w:rsid w:val="00A11DB7"/>
    <w:rsid w:val="00A2251E"/>
    <w:rsid w:val="00A3089F"/>
    <w:rsid w:val="00A340E8"/>
    <w:rsid w:val="00A35D80"/>
    <w:rsid w:val="00A3793B"/>
    <w:rsid w:val="00A43DBB"/>
    <w:rsid w:val="00A50507"/>
    <w:rsid w:val="00A5712E"/>
    <w:rsid w:val="00A6096B"/>
    <w:rsid w:val="00A828A2"/>
    <w:rsid w:val="00A8346A"/>
    <w:rsid w:val="00A854EF"/>
    <w:rsid w:val="00AA5FA9"/>
    <w:rsid w:val="00AB0E8C"/>
    <w:rsid w:val="00AB739D"/>
    <w:rsid w:val="00AC1FDB"/>
    <w:rsid w:val="00AD3270"/>
    <w:rsid w:val="00AF253E"/>
    <w:rsid w:val="00AF4D58"/>
    <w:rsid w:val="00B006D2"/>
    <w:rsid w:val="00B00B16"/>
    <w:rsid w:val="00B0106C"/>
    <w:rsid w:val="00B012ED"/>
    <w:rsid w:val="00B01AED"/>
    <w:rsid w:val="00B03F7E"/>
    <w:rsid w:val="00B06210"/>
    <w:rsid w:val="00B06AA6"/>
    <w:rsid w:val="00B07EF6"/>
    <w:rsid w:val="00B11A33"/>
    <w:rsid w:val="00B127D7"/>
    <w:rsid w:val="00B136A5"/>
    <w:rsid w:val="00B13CA6"/>
    <w:rsid w:val="00B15A59"/>
    <w:rsid w:val="00B205FE"/>
    <w:rsid w:val="00B218AD"/>
    <w:rsid w:val="00B24046"/>
    <w:rsid w:val="00B24EA1"/>
    <w:rsid w:val="00B33360"/>
    <w:rsid w:val="00B53EFC"/>
    <w:rsid w:val="00B57709"/>
    <w:rsid w:val="00B611F2"/>
    <w:rsid w:val="00B6647F"/>
    <w:rsid w:val="00B66BCD"/>
    <w:rsid w:val="00B71456"/>
    <w:rsid w:val="00B75091"/>
    <w:rsid w:val="00BA09B4"/>
    <w:rsid w:val="00BA14A7"/>
    <w:rsid w:val="00BA1A5F"/>
    <w:rsid w:val="00BA42CB"/>
    <w:rsid w:val="00BA5870"/>
    <w:rsid w:val="00BB2798"/>
    <w:rsid w:val="00BC1B75"/>
    <w:rsid w:val="00BC6B8F"/>
    <w:rsid w:val="00BE3D0D"/>
    <w:rsid w:val="00BF0816"/>
    <w:rsid w:val="00BF4FFB"/>
    <w:rsid w:val="00BF5298"/>
    <w:rsid w:val="00BF672B"/>
    <w:rsid w:val="00C12BE8"/>
    <w:rsid w:val="00C13622"/>
    <w:rsid w:val="00C144E5"/>
    <w:rsid w:val="00C24B42"/>
    <w:rsid w:val="00C2563E"/>
    <w:rsid w:val="00C3455D"/>
    <w:rsid w:val="00C439BB"/>
    <w:rsid w:val="00C462D7"/>
    <w:rsid w:val="00C46694"/>
    <w:rsid w:val="00C51E69"/>
    <w:rsid w:val="00C67975"/>
    <w:rsid w:val="00CB376A"/>
    <w:rsid w:val="00CB6393"/>
    <w:rsid w:val="00CC3957"/>
    <w:rsid w:val="00CE02E6"/>
    <w:rsid w:val="00CF3C5F"/>
    <w:rsid w:val="00CF7220"/>
    <w:rsid w:val="00CF79F1"/>
    <w:rsid w:val="00D07824"/>
    <w:rsid w:val="00D10034"/>
    <w:rsid w:val="00D11DE7"/>
    <w:rsid w:val="00D1436E"/>
    <w:rsid w:val="00D20954"/>
    <w:rsid w:val="00D26103"/>
    <w:rsid w:val="00D27D7F"/>
    <w:rsid w:val="00D30093"/>
    <w:rsid w:val="00D30E2D"/>
    <w:rsid w:val="00D34FB3"/>
    <w:rsid w:val="00D546E3"/>
    <w:rsid w:val="00D56818"/>
    <w:rsid w:val="00D63A41"/>
    <w:rsid w:val="00D645CC"/>
    <w:rsid w:val="00D64AA3"/>
    <w:rsid w:val="00D73B1F"/>
    <w:rsid w:val="00D8091E"/>
    <w:rsid w:val="00D81833"/>
    <w:rsid w:val="00D81925"/>
    <w:rsid w:val="00D850B5"/>
    <w:rsid w:val="00D864E4"/>
    <w:rsid w:val="00D9209C"/>
    <w:rsid w:val="00D965BF"/>
    <w:rsid w:val="00DA02D6"/>
    <w:rsid w:val="00DA2DB3"/>
    <w:rsid w:val="00DB3CF0"/>
    <w:rsid w:val="00DB5E69"/>
    <w:rsid w:val="00DC4FDF"/>
    <w:rsid w:val="00DD20EE"/>
    <w:rsid w:val="00DD3EA2"/>
    <w:rsid w:val="00DD40A1"/>
    <w:rsid w:val="00DD53D2"/>
    <w:rsid w:val="00DE66F9"/>
    <w:rsid w:val="00DF356E"/>
    <w:rsid w:val="00DF4F64"/>
    <w:rsid w:val="00E0395C"/>
    <w:rsid w:val="00E063D9"/>
    <w:rsid w:val="00E1445A"/>
    <w:rsid w:val="00E15CF4"/>
    <w:rsid w:val="00E161FA"/>
    <w:rsid w:val="00E50522"/>
    <w:rsid w:val="00E55C00"/>
    <w:rsid w:val="00E56EFD"/>
    <w:rsid w:val="00E578A6"/>
    <w:rsid w:val="00E57C65"/>
    <w:rsid w:val="00E57EDA"/>
    <w:rsid w:val="00E64E7A"/>
    <w:rsid w:val="00E66414"/>
    <w:rsid w:val="00E94162"/>
    <w:rsid w:val="00E95297"/>
    <w:rsid w:val="00E95C5B"/>
    <w:rsid w:val="00EB31CE"/>
    <w:rsid w:val="00EB4E97"/>
    <w:rsid w:val="00EB502F"/>
    <w:rsid w:val="00EB6DCF"/>
    <w:rsid w:val="00EC139A"/>
    <w:rsid w:val="00EC251C"/>
    <w:rsid w:val="00EC472C"/>
    <w:rsid w:val="00EC5B3A"/>
    <w:rsid w:val="00ED13B5"/>
    <w:rsid w:val="00ED3A44"/>
    <w:rsid w:val="00EE1AE5"/>
    <w:rsid w:val="00EE6EBA"/>
    <w:rsid w:val="00F00B70"/>
    <w:rsid w:val="00F13C5E"/>
    <w:rsid w:val="00F203DD"/>
    <w:rsid w:val="00F25568"/>
    <w:rsid w:val="00F26F26"/>
    <w:rsid w:val="00F30292"/>
    <w:rsid w:val="00F31172"/>
    <w:rsid w:val="00F32694"/>
    <w:rsid w:val="00F3450C"/>
    <w:rsid w:val="00F417C8"/>
    <w:rsid w:val="00F428FE"/>
    <w:rsid w:val="00F46DEF"/>
    <w:rsid w:val="00F54ACE"/>
    <w:rsid w:val="00F81BFA"/>
    <w:rsid w:val="00FA5483"/>
    <w:rsid w:val="00FA74A2"/>
    <w:rsid w:val="00FC188F"/>
    <w:rsid w:val="00FC26E7"/>
    <w:rsid w:val="00FC350D"/>
    <w:rsid w:val="00FC3D14"/>
    <w:rsid w:val="00FC6260"/>
    <w:rsid w:val="00FC7566"/>
    <w:rsid w:val="00FD0777"/>
    <w:rsid w:val="00FE1330"/>
    <w:rsid w:val="00FE41DA"/>
    <w:rsid w:val="00FE761B"/>
    <w:rsid w:val="00FE7ABD"/>
    <w:rsid w:val="00FF4E81"/>
    <w:rsid w:val="00FF6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C16424"/>
  <w15:chartTrackingRefBased/>
  <w15:docId w15:val="{23A33E60-45E7-40B6-936A-92907FA9B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91265D"/>
    <w:rPr>
      <w:b/>
      <w:bCs/>
    </w:rPr>
  </w:style>
  <w:style w:type="paragraph" w:styleId="ListParagraph">
    <w:name w:val="List Paragraph"/>
    <w:basedOn w:val="Normal"/>
    <w:uiPriority w:val="34"/>
    <w:qFormat/>
    <w:rsid w:val="00D809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8.wmf"/><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0.bin"/><Relationship Id="rId84" Type="http://schemas.openxmlformats.org/officeDocument/2006/relationships/image" Target="media/image41.wmf"/><Relationship Id="rId138" Type="http://schemas.openxmlformats.org/officeDocument/2006/relationships/image" Target="media/image70.wmf"/><Relationship Id="rId107" Type="http://schemas.openxmlformats.org/officeDocument/2006/relationships/image" Target="media/image53.wmf"/><Relationship Id="rId11" Type="http://schemas.openxmlformats.org/officeDocument/2006/relationships/oleObject" Target="embeddings/oleObject4.bin"/><Relationship Id="rId32" Type="http://schemas.openxmlformats.org/officeDocument/2006/relationships/image" Target="media/image15.wmf"/><Relationship Id="rId53" Type="http://schemas.openxmlformats.org/officeDocument/2006/relationships/oleObject" Target="embeddings/oleObject25.bin"/><Relationship Id="rId74" Type="http://schemas.openxmlformats.org/officeDocument/2006/relationships/image" Target="media/image36.wmf"/><Relationship Id="rId128" Type="http://schemas.openxmlformats.org/officeDocument/2006/relationships/image" Target="media/image64.wmf"/><Relationship Id="rId5" Type="http://schemas.openxmlformats.org/officeDocument/2006/relationships/oleObject" Target="embeddings/oleObject1.bin"/><Relationship Id="rId90" Type="http://schemas.openxmlformats.org/officeDocument/2006/relationships/oleObject" Target="embeddings/oleObject43.bin"/><Relationship Id="rId95" Type="http://schemas.openxmlformats.org/officeDocument/2006/relationships/image" Target="media/image47.wmf"/><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image" Target="media/image56.wmf"/><Relationship Id="rId118" Type="http://schemas.openxmlformats.org/officeDocument/2006/relationships/oleObject" Target="embeddings/oleObject57.bin"/><Relationship Id="rId134" Type="http://schemas.openxmlformats.org/officeDocument/2006/relationships/image" Target="media/image67.png"/><Relationship Id="rId139" Type="http://schemas.openxmlformats.org/officeDocument/2006/relationships/oleObject" Target="embeddings/oleObject66.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image" Target="media/image51.wmf"/><Relationship Id="rId108" Type="http://schemas.openxmlformats.org/officeDocument/2006/relationships/oleObject" Target="embeddings/oleObject52.bin"/><Relationship Id="rId124" Type="http://schemas.openxmlformats.org/officeDocument/2006/relationships/image" Target="media/image62.wmf"/><Relationship Id="rId129" Type="http://schemas.openxmlformats.org/officeDocument/2006/relationships/oleObject" Target="embeddings/oleObject62.bin"/><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image" Target="media/image45.wmf"/><Relationship Id="rId96" Type="http://schemas.openxmlformats.org/officeDocument/2006/relationships/oleObject" Target="embeddings/oleObject46.bin"/><Relationship Id="rId140" Type="http://schemas.openxmlformats.org/officeDocument/2006/relationships/image" Target="media/image71.wmf"/><Relationship Id="rId145"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oleObject" Target="embeddings/oleObject55.bin"/><Relationship Id="rId119" Type="http://schemas.openxmlformats.org/officeDocument/2006/relationships/image" Target="media/image59.wmf"/><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image" Target="media/image42.png"/><Relationship Id="rId130" Type="http://schemas.openxmlformats.org/officeDocument/2006/relationships/image" Target="media/image65.wmf"/><Relationship Id="rId135" Type="http://schemas.openxmlformats.org/officeDocument/2006/relationships/image" Target="media/image68.png"/><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image" Target="media/image54.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oleObject" Target="embeddings/oleObject60.bin"/><Relationship Id="rId141" Type="http://schemas.openxmlformats.org/officeDocument/2006/relationships/oleObject" Target="embeddings/oleObject67.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oleObject" Target="embeddings/oleObject4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image" Target="media/image43.wmf"/><Relationship Id="rId110" Type="http://schemas.openxmlformats.org/officeDocument/2006/relationships/oleObject" Target="embeddings/oleObject53.bin"/><Relationship Id="rId115" Type="http://schemas.openxmlformats.org/officeDocument/2006/relationships/image" Target="media/image57.wmf"/><Relationship Id="rId131" Type="http://schemas.openxmlformats.org/officeDocument/2006/relationships/oleObject" Target="embeddings/oleObject63.bin"/><Relationship Id="rId136" Type="http://schemas.openxmlformats.org/officeDocument/2006/relationships/image" Target="media/image69.wmf"/><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oleObject" Target="embeddings/oleObject48.bin"/><Relationship Id="rId105" Type="http://schemas.openxmlformats.org/officeDocument/2006/relationships/image" Target="media/image52.wmf"/><Relationship Id="rId126" Type="http://schemas.openxmlformats.org/officeDocument/2006/relationships/image" Target="media/image63.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image" Target="media/image46.wmf"/><Relationship Id="rId98" Type="http://schemas.openxmlformats.org/officeDocument/2006/relationships/image" Target="media/image48.png"/><Relationship Id="rId121" Type="http://schemas.openxmlformats.org/officeDocument/2006/relationships/image" Target="media/image60.wmf"/><Relationship Id="rId142" Type="http://schemas.openxmlformats.org/officeDocument/2006/relationships/image" Target="media/image72.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oleObject" Target="embeddings/oleObject56.bin"/><Relationship Id="rId137" Type="http://schemas.openxmlformats.org/officeDocument/2006/relationships/oleObject" Target="embeddings/oleObject65.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oleObject" Target="embeddings/oleObject42.bin"/><Relationship Id="rId111" Type="http://schemas.openxmlformats.org/officeDocument/2006/relationships/image" Target="media/image55.wmf"/><Relationship Id="rId132" Type="http://schemas.openxmlformats.org/officeDocument/2006/relationships/image" Target="media/image66.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oleObject" Target="embeddings/oleObject51.bin"/><Relationship Id="rId127" Type="http://schemas.openxmlformats.org/officeDocument/2006/relationships/oleObject" Target="embeddings/oleObject61.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oleObject" Target="embeddings/oleObject45.bin"/><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oleObject" Target="embeddings/oleObject59.bin"/><Relationship Id="rId143" Type="http://schemas.openxmlformats.org/officeDocument/2006/relationships/oleObject" Target="embeddings/oleObject68.bin"/><Relationship Id="rId4" Type="http://schemas.openxmlformats.org/officeDocument/2006/relationships/image" Target="media/image1.wmf"/><Relationship Id="rId9" Type="http://schemas.openxmlformats.org/officeDocument/2006/relationships/oleObject" Target="embeddings/oleObject3.bin"/><Relationship Id="rId26" Type="http://schemas.openxmlformats.org/officeDocument/2006/relationships/image" Target="media/image12.wmf"/><Relationship Id="rId47" Type="http://schemas.openxmlformats.org/officeDocument/2006/relationships/oleObject" Target="embeddings/oleObject22.bin"/><Relationship Id="rId68" Type="http://schemas.openxmlformats.org/officeDocument/2006/relationships/image" Target="media/image33.wmf"/><Relationship Id="rId89" Type="http://schemas.openxmlformats.org/officeDocument/2006/relationships/image" Target="media/image44.wmf"/><Relationship Id="rId112" Type="http://schemas.openxmlformats.org/officeDocument/2006/relationships/oleObject" Target="embeddings/oleObject54.bin"/><Relationship Id="rId133" Type="http://schemas.openxmlformats.org/officeDocument/2006/relationships/oleObject" Target="embeddings/oleObject64.bin"/><Relationship Id="rId16" Type="http://schemas.openxmlformats.org/officeDocument/2006/relationships/image" Target="media/image7.wmf"/><Relationship Id="rId37" Type="http://schemas.openxmlformats.org/officeDocument/2006/relationships/oleObject" Target="embeddings/oleObject17.bin"/><Relationship Id="rId58" Type="http://schemas.openxmlformats.org/officeDocument/2006/relationships/image" Target="media/image28.wmf"/><Relationship Id="rId79" Type="http://schemas.openxmlformats.org/officeDocument/2006/relationships/oleObject" Target="embeddings/oleObject38.bin"/><Relationship Id="rId102" Type="http://schemas.openxmlformats.org/officeDocument/2006/relationships/oleObject" Target="embeddings/oleObject49.bin"/><Relationship Id="rId123" Type="http://schemas.openxmlformats.org/officeDocument/2006/relationships/image" Target="media/image61.png"/><Relationship Id="rId14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1783</TotalTime>
  <Pages>18</Pages>
  <Words>2197</Words>
  <Characters>12528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57</cp:revision>
  <dcterms:created xsi:type="dcterms:W3CDTF">2020-04-29T03:33:00Z</dcterms:created>
  <dcterms:modified xsi:type="dcterms:W3CDTF">2024-07-25T17:40:00Z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